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7DEEF" w14:textId="580F1F20" w:rsidR="009C46DF" w:rsidRPr="009C46DF" w:rsidRDefault="009C46DF" w:rsidP="0058652B">
      <w:pPr>
        <w:rPr>
          <w:b/>
          <w:bCs/>
        </w:rPr>
      </w:pPr>
      <w:r w:rsidRPr="009C46DF">
        <w:rPr>
          <w:b/>
          <w:bCs/>
        </w:rPr>
        <w:t xml:space="preserve">WYMAGANIA </w:t>
      </w:r>
      <w:r w:rsidR="003D4D64">
        <w:rPr>
          <w:b/>
          <w:bCs/>
        </w:rPr>
        <w:t xml:space="preserve">EDUKACYJNE </w:t>
      </w:r>
      <w:r w:rsidRPr="009C46DF">
        <w:rPr>
          <w:b/>
          <w:bCs/>
        </w:rPr>
        <w:t xml:space="preserve">I </w:t>
      </w:r>
      <w:r w:rsidR="0058652B" w:rsidRPr="009C46DF">
        <w:rPr>
          <w:b/>
          <w:bCs/>
        </w:rPr>
        <w:t>KRYTERIA OCENIANIA Z JĘZYKÓW OBCYCH</w:t>
      </w:r>
      <w:r w:rsidRPr="009C46DF">
        <w:rPr>
          <w:b/>
          <w:bCs/>
        </w:rPr>
        <w:t xml:space="preserve"> </w:t>
      </w:r>
    </w:p>
    <w:p w14:paraId="42FBCC52" w14:textId="77777777" w:rsidR="009C46DF" w:rsidRPr="009C46DF" w:rsidRDefault="009C46DF" w:rsidP="0058652B">
      <w:pPr>
        <w:rPr>
          <w:b/>
          <w:bCs/>
        </w:rPr>
      </w:pPr>
      <w:r w:rsidRPr="009C46DF">
        <w:rPr>
          <w:b/>
          <w:bCs/>
        </w:rPr>
        <w:t>dla wszystkich klas I Liceum Ogólnokształcącego w Malborku</w:t>
      </w:r>
    </w:p>
    <w:p w14:paraId="5F510197" w14:textId="1B467891" w:rsidR="0058652B" w:rsidRDefault="009C46DF" w:rsidP="0058652B">
      <w:pPr>
        <w:rPr>
          <w:b/>
          <w:bCs/>
        </w:rPr>
      </w:pPr>
      <w:r w:rsidRPr="009C46DF">
        <w:rPr>
          <w:b/>
          <w:bCs/>
        </w:rPr>
        <w:t>M. Zeltinger: j.</w:t>
      </w:r>
      <w:r w:rsidR="005A223B">
        <w:rPr>
          <w:b/>
          <w:bCs/>
        </w:rPr>
        <w:t xml:space="preserve"> </w:t>
      </w:r>
      <w:r w:rsidRPr="009C46DF">
        <w:rPr>
          <w:b/>
          <w:bCs/>
        </w:rPr>
        <w:t>hiszpański oraz j.</w:t>
      </w:r>
      <w:r w:rsidR="005A223B">
        <w:rPr>
          <w:b/>
          <w:bCs/>
        </w:rPr>
        <w:t xml:space="preserve"> </w:t>
      </w:r>
      <w:r w:rsidRPr="009C46DF">
        <w:rPr>
          <w:b/>
          <w:bCs/>
        </w:rPr>
        <w:t>niemiecki</w:t>
      </w:r>
    </w:p>
    <w:p w14:paraId="672A6659" w14:textId="77777777" w:rsidR="009C46DF" w:rsidRPr="009C46DF" w:rsidRDefault="009C46DF" w:rsidP="0058652B">
      <w:pPr>
        <w:rPr>
          <w:b/>
          <w:bCs/>
        </w:rPr>
      </w:pPr>
    </w:p>
    <w:p w14:paraId="17096ABA" w14:textId="24B81044" w:rsidR="0058652B" w:rsidRDefault="0058652B" w:rsidP="00FC1B7B">
      <w:pPr>
        <w:jc w:val="both"/>
      </w:pPr>
      <w:r w:rsidRPr="009C46DF">
        <w:t xml:space="preserve">Kryteria oceniania należy odnieść odpowiednio do materiału </w:t>
      </w:r>
      <w:r w:rsidR="00FC1B7B">
        <w:t>realizowanego -</w:t>
      </w:r>
      <w:r w:rsidRPr="009C46DF">
        <w:t xml:space="preserve"> a więc obowiązującego w danej klasie/grupie. Wymagania </w:t>
      </w:r>
      <w:r w:rsidR="003D4D64">
        <w:t xml:space="preserve">edukacyjne </w:t>
      </w:r>
      <w:r w:rsidRPr="009C46DF">
        <w:t>na daną ocenę sformułowano według podziału na cztery umiejętności językowe: pisanie, mówienie, rozumienie tekstu czytanego i rozumienie ze słuchu, które są kluczowe dla znajomości języka obcego or</w:t>
      </w:r>
      <w:r w:rsidR="009C46DF">
        <w:t>az zdania egzaminu maturalnego.</w:t>
      </w:r>
    </w:p>
    <w:p w14:paraId="0A37501D" w14:textId="77777777" w:rsidR="009C46DF" w:rsidRPr="009C46DF" w:rsidRDefault="009C46DF" w:rsidP="0058652B"/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7"/>
        <w:gridCol w:w="4527"/>
      </w:tblGrid>
      <w:tr w:rsidR="0058652B" w:rsidRPr="009C46DF" w14:paraId="1C8C1162" w14:textId="77777777" w:rsidTr="0058652B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55556B" w14:textId="77777777" w:rsidR="0058652B" w:rsidRPr="009C46DF" w:rsidRDefault="0058652B" w:rsidP="0058652B">
            <w:r w:rsidRPr="009C46DF">
              <w:rPr>
                <w:b/>
                <w:bCs/>
              </w:rPr>
              <w:t>A . UMIEJĘTNOŚĆ MÓWIENIA</w:t>
            </w:r>
          </w:p>
          <w:p w14:paraId="0DA1B09A" w14:textId="77777777" w:rsidR="0058652B" w:rsidRPr="009C46DF" w:rsidRDefault="0058652B" w:rsidP="0058652B">
            <w:pPr>
              <w:numPr>
                <w:ilvl w:val="0"/>
                <w:numId w:val="1"/>
              </w:numPr>
            </w:pPr>
            <w:r w:rsidRPr="009C46DF">
              <w:t>Ocena niedostateczna:</w:t>
            </w:r>
          </w:p>
          <w:p w14:paraId="63C5EF51" w14:textId="77777777" w:rsidR="0058652B" w:rsidRPr="009C46DF" w:rsidRDefault="0058652B" w:rsidP="0058652B">
            <w:pPr>
              <w:numPr>
                <w:ilvl w:val="0"/>
                <w:numId w:val="2"/>
              </w:numPr>
            </w:pPr>
            <w:r w:rsidRPr="009C46DF">
              <w:t>uczeń nie udziela odpowiedzi na pytanie,</w:t>
            </w:r>
          </w:p>
          <w:p w14:paraId="6B8DBB18" w14:textId="77777777" w:rsidR="0058652B" w:rsidRPr="009C46DF" w:rsidRDefault="0058652B" w:rsidP="0058652B">
            <w:pPr>
              <w:numPr>
                <w:ilvl w:val="0"/>
                <w:numId w:val="2"/>
              </w:numPr>
            </w:pPr>
            <w:r w:rsidRPr="009C46DF">
              <w:t>brak umiejętności samodzielnego nawiązania i prowadzenia rozmowy,</w:t>
            </w:r>
          </w:p>
          <w:p w14:paraId="533D764A" w14:textId="77777777" w:rsidR="0058652B" w:rsidRPr="009C46DF" w:rsidRDefault="0058652B" w:rsidP="0058652B">
            <w:pPr>
              <w:numPr>
                <w:ilvl w:val="0"/>
                <w:numId w:val="2"/>
              </w:numPr>
            </w:pPr>
            <w:r w:rsidRPr="009C46DF">
              <w:t>odpowiedź nie na temat.</w:t>
            </w:r>
          </w:p>
          <w:p w14:paraId="75D03E23" w14:textId="77777777" w:rsidR="0058652B" w:rsidRPr="009C46DF" w:rsidRDefault="0058652B" w:rsidP="0058652B">
            <w:r w:rsidRPr="009C46DF">
              <w:t>2. Ocena dopuszczająca:</w:t>
            </w:r>
          </w:p>
          <w:p w14:paraId="2009D0D2" w14:textId="77777777" w:rsidR="0058652B" w:rsidRPr="009C46DF" w:rsidRDefault="0058652B" w:rsidP="0058652B">
            <w:pPr>
              <w:numPr>
                <w:ilvl w:val="0"/>
                <w:numId w:val="3"/>
              </w:numPr>
            </w:pPr>
            <w:r w:rsidRPr="009C46DF">
              <w:t>uczeń ogranicza się do krótkiej odpowiedzi na pytanie nauczyciela,</w:t>
            </w:r>
          </w:p>
          <w:p w14:paraId="35D8D7AF" w14:textId="6485CC39" w:rsidR="0058652B" w:rsidRPr="009C46DF" w:rsidRDefault="0058652B" w:rsidP="009F4705">
            <w:pPr>
              <w:pStyle w:val="Akapitzlist"/>
              <w:numPr>
                <w:ilvl w:val="0"/>
                <w:numId w:val="55"/>
              </w:numPr>
            </w:pPr>
            <w:r w:rsidRPr="009C46DF">
              <w:t>błędy w intonacji i wymowie utrudniające komunikację, liczne błędy gramatyczne i leksykalne.</w:t>
            </w:r>
          </w:p>
          <w:p w14:paraId="6876764A" w14:textId="77777777" w:rsidR="0058652B" w:rsidRPr="009C46DF" w:rsidRDefault="0058652B" w:rsidP="0058652B">
            <w:r w:rsidRPr="009C46DF">
              <w:t>3. Ocena dostateczna:</w:t>
            </w:r>
          </w:p>
          <w:p w14:paraId="180866AF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odpowiedź na pytania na poziomie dość słabym, liczne błędy w doborze słownictwa,</w:t>
            </w:r>
          </w:p>
          <w:p w14:paraId="094EBAF4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ograniczone umiejętności prowadzenia rozmowy,</w:t>
            </w:r>
          </w:p>
          <w:p w14:paraId="00ECFD91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błędy w wymowie i intonacji nie utrudniające w znacznym stopniu komunikacji,</w:t>
            </w:r>
          </w:p>
          <w:p w14:paraId="5380036D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wypowiedź oszczędna,</w:t>
            </w:r>
          </w:p>
          <w:p w14:paraId="4A4D6D47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nieco zbyt krótka wypowiedź na temat.</w:t>
            </w:r>
          </w:p>
          <w:p w14:paraId="7A43DA68" w14:textId="77777777" w:rsidR="0058652B" w:rsidRPr="009C46DF" w:rsidRDefault="0058652B" w:rsidP="0058652B">
            <w:pPr>
              <w:numPr>
                <w:ilvl w:val="0"/>
                <w:numId w:val="5"/>
              </w:numPr>
            </w:pPr>
            <w:r w:rsidRPr="009C46DF">
              <w:t>Ocena dobra:</w:t>
            </w:r>
          </w:p>
          <w:p w14:paraId="30FA7DFF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>nie do końca poprawny dobór słownictwa i struktur językowych,</w:t>
            </w:r>
          </w:p>
          <w:p w14:paraId="58BBCE42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>w zasadzie prawidłowa intonacja i wymowa,</w:t>
            </w:r>
          </w:p>
          <w:p w14:paraId="1576F9AC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lastRenderedPageBreak/>
              <w:t>dopuszczalne są błędy nie zakłócające komunikacji,</w:t>
            </w:r>
          </w:p>
          <w:p w14:paraId="4C2CAD62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>wypowiedź zgodna z tematem, ale raczej jednostronna.</w:t>
            </w:r>
          </w:p>
          <w:p w14:paraId="0F3B7BAE" w14:textId="2BE16264" w:rsidR="0058652B" w:rsidRPr="009C46DF" w:rsidRDefault="0058652B" w:rsidP="009F4705">
            <w:pPr>
              <w:pStyle w:val="Akapitzlist"/>
              <w:numPr>
                <w:ilvl w:val="0"/>
                <w:numId w:val="5"/>
              </w:numPr>
            </w:pPr>
            <w:r w:rsidRPr="009C46DF">
              <w:t>Ocena bardzo dobra;</w:t>
            </w:r>
          </w:p>
          <w:p w14:paraId="271C1BA8" w14:textId="77777777" w:rsidR="0058652B" w:rsidRPr="009F4705" w:rsidRDefault="0058652B" w:rsidP="0058652B">
            <w:pPr>
              <w:numPr>
                <w:ilvl w:val="0"/>
                <w:numId w:val="8"/>
              </w:numPr>
            </w:pPr>
            <w:r w:rsidRPr="009F4705">
              <w:t>odpowiedzi na pytania pełne,</w:t>
            </w:r>
          </w:p>
          <w:p w14:paraId="14A22D8B" w14:textId="77777777" w:rsidR="0058652B" w:rsidRPr="009F4705" w:rsidRDefault="0058652B" w:rsidP="0058652B">
            <w:pPr>
              <w:numPr>
                <w:ilvl w:val="0"/>
                <w:numId w:val="8"/>
              </w:numPr>
            </w:pPr>
            <w:r w:rsidRPr="009F4705">
              <w:t>intonacja, wymowa, dobór słownictwa bez zastrzeżeń,</w:t>
            </w:r>
          </w:p>
          <w:p w14:paraId="147C824F" w14:textId="11E9C659" w:rsidR="0058652B" w:rsidRPr="009C46DF" w:rsidRDefault="0058652B" w:rsidP="009F4705">
            <w:pPr>
              <w:pStyle w:val="Akapitzlist"/>
              <w:numPr>
                <w:ilvl w:val="0"/>
                <w:numId w:val="54"/>
              </w:numPr>
            </w:pPr>
            <w:r w:rsidRPr="009F4705">
              <w:t>bogactwo struktur leksykalno-gramatycznych</w:t>
            </w:r>
            <w:r w:rsidRPr="009C46DF">
              <w:t>,</w:t>
            </w:r>
          </w:p>
          <w:p w14:paraId="20A13765" w14:textId="77777777" w:rsidR="0058652B" w:rsidRPr="009C46DF" w:rsidRDefault="0058652B" w:rsidP="0058652B">
            <w:pPr>
              <w:numPr>
                <w:ilvl w:val="0"/>
                <w:numId w:val="9"/>
              </w:numPr>
            </w:pPr>
            <w:r w:rsidRPr="009C46DF">
              <w:t>w dialogu reakcje prawidłowe i typowe dla języka,</w:t>
            </w:r>
          </w:p>
          <w:p w14:paraId="7360E163" w14:textId="77777777" w:rsidR="0058652B" w:rsidRPr="009C46DF" w:rsidRDefault="0058652B" w:rsidP="0058652B">
            <w:pPr>
              <w:numPr>
                <w:ilvl w:val="0"/>
                <w:numId w:val="9"/>
              </w:numPr>
            </w:pPr>
            <w:r w:rsidRPr="009C46DF">
              <w:t>wielostronne ujęcie tematu.</w:t>
            </w:r>
          </w:p>
          <w:p w14:paraId="281E9C7B" w14:textId="7B1E51C5" w:rsidR="0058652B" w:rsidRPr="009C46DF" w:rsidRDefault="0058652B" w:rsidP="009F4705">
            <w:pPr>
              <w:pStyle w:val="Akapitzlist"/>
              <w:numPr>
                <w:ilvl w:val="0"/>
                <w:numId w:val="5"/>
              </w:numPr>
            </w:pPr>
            <w:r w:rsidRPr="009C46DF">
              <w:t>Ocena celująca:</w:t>
            </w:r>
          </w:p>
          <w:p w14:paraId="1C4C0529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duża, umiejętnie przekazana znajomość realiów,</w:t>
            </w:r>
          </w:p>
          <w:p w14:paraId="71BAFCA6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brak błędów, wymowa i intonacja bez zastrzeżeń,</w:t>
            </w:r>
          </w:p>
          <w:p w14:paraId="04A60FDF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inwencja stylistyczna i oryginalność,</w:t>
            </w:r>
          </w:p>
          <w:p w14:paraId="6ECDD81B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precyzyjny dobór słownictwa,</w:t>
            </w:r>
          </w:p>
          <w:p w14:paraId="30D51C46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wyjątkowe bogactwo leksyki i/lub składni.</w:t>
            </w:r>
          </w:p>
          <w:p w14:paraId="5DAB6C7B" w14:textId="77777777" w:rsidR="0058652B" w:rsidRPr="009C46DF" w:rsidRDefault="0058652B" w:rsidP="0058652B"/>
          <w:p w14:paraId="151246B4" w14:textId="77777777" w:rsidR="0058652B" w:rsidRPr="009C46DF" w:rsidRDefault="0058652B" w:rsidP="0058652B">
            <w:r w:rsidRPr="009C46DF">
              <w:rPr>
                <w:b/>
                <w:bCs/>
              </w:rPr>
              <w:t>B. UMIEJĘTNOŚĆ PISANIA</w:t>
            </w:r>
          </w:p>
          <w:p w14:paraId="3CFFF654" w14:textId="77777777" w:rsidR="0058652B" w:rsidRPr="009C46DF" w:rsidRDefault="0058652B" w:rsidP="0058652B">
            <w:pPr>
              <w:numPr>
                <w:ilvl w:val="0"/>
                <w:numId w:val="12"/>
              </w:numPr>
            </w:pPr>
            <w:r w:rsidRPr="009C46DF">
              <w:t>Ocena niedostateczna:</w:t>
            </w:r>
          </w:p>
          <w:p w14:paraId="4B547FCD" w14:textId="77777777" w:rsidR="0058652B" w:rsidRPr="009C46DF" w:rsidRDefault="0058652B" w:rsidP="0058652B">
            <w:pPr>
              <w:numPr>
                <w:ilvl w:val="0"/>
                <w:numId w:val="13"/>
              </w:numPr>
            </w:pPr>
            <w:r w:rsidRPr="009C46DF">
              <w:t>bardzo ubogi zakres słownictwa uniemożliwiający przekazanie myśli,</w:t>
            </w:r>
          </w:p>
          <w:p w14:paraId="658D4707" w14:textId="77777777" w:rsidR="0058652B" w:rsidRPr="009C46DF" w:rsidRDefault="0058652B" w:rsidP="0058652B">
            <w:pPr>
              <w:numPr>
                <w:ilvl w:val="0"/>
                <w:numId w:val="13"/>
              </w:numPr>
            </w:pPr>
            <w:r w:rsidRPr="009C46DF">
              <w:t>zupełna nieznajomość podstawowych struktur gramatycznych,</w:t>
            </w:r>
          </w:p>
          <w:p w14:paraId="303233D9" w14:textId="77777777" w:rsidR="0058652B" w:rsidRPr="009C46DF" w:rsidRDefault="0058652B" w:rsidP="0058652B">
            <w:pPr>
              <w:numPr>
                <w:ilvl w:val="0"/>
                <w:numId w:val="13"/>
              </w:numPr>
            </w:pPr>
            <w:r w:rsidRPr="009C46DF">
              <w:t>niespełnienie wymogów formalnych pracy.</w:t>
            </w:r>
          </w:p>
          <w:p w14:paraId="00DC9B5F" w14:textId="77777777" w:rsidR="0058652B" w:rsidRPr="009C46DF" w:rsidRDefault="0058652B" w:rsidP="0058652B">
            <w:pPr>
              <w:numPr>
                <w:ilvl w:val="0"/>
                <w:numId w:val="14"/>
              </w:numPr>
            </w:pPr>
            <w:r w:rsidRPr="009C46DF">
              <w:t>Ocena dopuszczająca:</w:t>
            </w:r>
          </w:p>
          <w:p w14:paraId="62464A3D" w14:textId="77777777" w:rsidR="0058652B" w:rsidRPr="009C46DF" w:rsidRDefault="0058652B" w:rsidP="0058652B">
            <w:pPr>
              <w:numPr>
                <w:ilvl w:val="0"/>
                <w:numId w:val="15"/>
              </w:numPr>
            </w:pPr>
            <w:r w:rsidRPr="009C46DF">
              <w:t>ubogie słownictwo utrudniające przekazanie myśli,</w:t>
            </w:r>
          </w:p>
          <w:p w14:paraId="0938F651" w14:textId="77777777" w:rsidR="0058652B" w:rsidRPr="009C46DF" w:rsidRDefault="0058652B" w:rsidP="0058652B">
            <w:pPr>
              <w:numPr>
                <w:ilvl w:val="0"/>
                <w:numId w:val="15"/>
              </w:numPr>
            </w:pPr>
            <w:r w:rsidRPr="009C46DF">
              <w:t>wąski zakres stosowanych struktur gramatycznych,</w:t>
            </w:r>
          </w:p>
          <w:p w14:paraId="72AD6769" w14:textId="77777777" w:rsidR="0058652B" w:rsidRPr="009C46DF" w:rsidRDefault="0058652B" w:rsidP="0058652B">
            <w:pPr>
              <w:numPr>
                <w:ilvl w:val="0"/>
                <w:numId w:val="15"/>
              </w:numPr>
            </w:pPr>
            <w:r w:rsidRPr="009C46DF">
              <w:t>wymogi formalne pracy pisemnej spełnione w stopniu niewystarczającym.</w:t>
            </w:r>
          </w:p>
          <w:p w14:paraId="414DA53E" w14:textId="77777777" w:rsidR="0058652B" w:rsidRPr="009C46DF" w:rsidRDefault="0058652B" w:rsidP="0058652B">
            <w:pPr>
              <w:numPr>
                <w:ilvl w:val="0"/>
                <w:numId w:val="16"/>
              </w:numPr>
            </w:pPr>
            <w:r w:rsidRPr="009C46DF">
              <w:lastRenderedPageBreak/>
              <w:t>Ocena dostateczna:</w:t>
            </w:r>
          </w:p>
          <w:p w14:paraId="4ED9BDB3" w14:textId="77777777" w:rsidR="0058652B" w:rsidRPr="009C46DF" w:rsidRDefault="0058652B" w:rsidP="0058652B">
            <w:pPr>
              <w:numPr>
                <w:ilvl w:val="0"/>
                <w:numId w:val="17"/>
              </w:numPr>
            </w:pPr>
            <w:r w:rsidRPr="009C46DF">
              <w:t>liczne powtórzenia leksykalne, słownictwo na poziomie podstawowym,</w:t>
            </w:r>
          </w:p>
          <w:p w14:paraId="1F78AF36" w14:textId="77777777" w:rsidR="0058652B" w:rsidRPr="009C46DF" w:rsidRDefault="0058652B" w:rsidP="0058652B">
            <w:pPr>
              <w:numPr>
                <w:ilvl w:val="0"/>
                <w:numId w:val="17"/>
              </w:numPr>
            </w:pPr>
            <w:r w:rsidRPr="009C46DF">
              <w:t>struktury gramatyczne niezbyt zróżnicowane, na poziomie podstawowym,</w:t>
            </w:r>
          </w:p>
          <w:p w14:paraId="5FE56407" w14:textId="77777777" w:rsidR="0058652B" w:rsidRPr="009C46DF" w:rsidRDefault="0058652B" w:rsidP="0058652B">
            <w:pPr>
              <w:numPr>
                <w:ilvl w:val="0"/>
                <w:numId w:val="17"/>
              </w:numPr>
            </w:pPr>
            <w:r w:rsidRPr="009C46DF">
              <w:t>forma pracy pisemnej zachowana w stopniu dostatecznym.</w:t>
            </w:r>
          </w:p>
          <w:p w14:paraId="787B1511" w14:textId="77777777" w:rsidR="0058652B" w:rsidRPr="009C46DF" w:rsidRDefault="0058652B" w:rsidP="0058652B">
            <w:pPr>
              <w:numPr>
                <w:ilvl w:val="0"/>
                <w:numId w:val="18"/>
              </w:numPr>
            </w:pPr>
            <w:r w:rsidRPr="009C46DF">
              <w:t>Ocena dobra:</w:t>
            </w:r>
          </w:p>
          <w:p w14:paraId="22A6B5C1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nieliczne powtórzenia słownictwa i konstrukcji składniowych, sporadyczne posługiwanie się idiomami,</w:t>
            </w:r>
          </w:p>
          <w:p w14:paraId="7809730B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nieliczne błędy w nieznacznym stopniu zakłócające zrozumienie,</w:t>
            </w:r>
          </w:p>
          <w:p w14:paraId="738A1331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interpunkcja w zasadzie poprawna,</w:t>
            </w:r>
          </w:p>
          <w:p w14:paraId="1D0FEC52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wypowiedź zgodna z założoną formą, ale raczej schematyczna.</w:t>
            </w:r>
          </w:p>
          <w:p w14:paraId="25E20D58" w14:textId="77777777" w:rsidR="0058652B" w:rsidRPr="009C46DF" w:rsidRDefault="0058652B" w:rsidP="0058652B">
            <w:pPr>
              <w:numPr>
                <w:ilvl w:val="0"/>
                <w:numId w:val="20"/>
              </w:numPr>
            </w:pPr>
            <w:r w:rsidRPr="009C46DF">
              <w:t>Ocena bardzo dobra:</w:t>
            </w:r>
          </w:p>
          <w:p w14:paraId="645C2C0D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duże urozmaicenie struktur gramatycznych,</w:t>
            </w:r>
          </w:p>
          <w:p w14:paraId="5AB4F14E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bogate słownictwo,</w:t>
            </w:r>
          </w:p>
          <w:p w14:paraId="13CF7446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drobne błędy nie utrudniające komunikacji,</w:t>
            </w:r>
          </w:p>
          <w:p w14:paraId="2D655B05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konsekwencja w przestrzeganiu przyjętej formy.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FA9DF5C" w14:textId="77777777" w:rsidR="0058652B" w:rsidRPr="009C46DF" w:rsidRDefault="0058652B" w:rsidP="0058652B">
            <w:pPr>
              <w:numPr>
                <w:ilvl w:val="0"/>
                <w:numId w:val="22"/>
              </w:numPr>
            </w:pPr>
            <w:r w:rsidRPr="009C46DF">
              <w:lastRenderedPageBreak/>
              <w:t>Ocena celująca:</w:t>
            </w:r>
          </w:p>
          <w:p w14:paraId="53E1947F" w14:textId="77777777" w:rsidR="0058652B" w:rsidRPr="009C46DF" w:rsidRDefault="0058652B" w:rsidP="0058652B">
            <w:pPr>
              <w:numPr>
                <w:ilvl w:val="0"/>
                <w:numId w:val="23"/>
              </w:numPr>
            </w:pPr>
            <w:r w:rsidRPr="009C46DF">
              <w:t>użycie idiomów, posługiwanie się urozmaiconym słownictwem, brak powtórzeń,</w:t>
            </w:r>
          </w:p>
          <w:p w14:paraId="496DEB77" w14:textId="77777777" w:rsidR="0058652B" w:rsidRPr="009C46DF" w:rsidRDefault="0058652B" w:rsidP="0058652B">
            <w:pPr>
              <w:numPr>
                <w:ilvl w:val="0"/>
                <w:numId w:val="23"/>
              </w:numPr>
            </w:pPr>
            <w:r w:rsidRPr="009C46DF">
              <w:t>różne sposoby łączenia zdań,</w:t>
            </w:r>
          </w:p>
          <w:p w14:paraId="41FC8E63" w14:textId="77777777" w:rsidR="0058652B" w:rsidRPr="009C46DF" w:rsidRDefault="0058652B" w:rsidP="0058652B">
            <w:pPr>
              <w:numPr>
                <w:ilvl w:val="0"/>
                <w:numId w:val="23"/>
              </w:numPr>
            </w:pPr>
            <w:r w:rsidRPr="009C46DF">
              <w:t>praca wyróżnia się wszechstronnością ujęcia tematu, inwencją stylistyczną i/lub oryginalnością</w:t>
            </w:r>
          </w:p>
          <w:p w14:paraId="1873858A" w14:textId="710F8A75" w:rsidR="0058652B" w:rsidRPr="009C46DF" w:rsidRDefault="0058652B" w:rsidP="009F4705">
            <w:pPr>
              <w:pStyle w:val="Akapitzlist"/>
              <w:numPr>
                <w:ilvl w:val="0"/>
                <w:numId w:val="54"/>
              </w:numPr>
            </w:pPr>
            <w:r w:rsidRPr="009C46DF">
              <w:t>wypowiedź logiczna i planowa,</w:t>
            </w:r>
          </w:p>
          <w:p w14:paraId="7056FEA8" w14:textId="5B26ACC8" w:rsidR="0058652B" w:rsidRPr="009C46DF" w:rsidRDefault="0058652B" w:rsidP="009F4705">
            <w:pPr>
              <w:pStyle w:val="Akapitzlist"/>
              <w:numPr>
                <w:ilvl w:val="0"/>
                <w:numId w:val="54"/>
              </w:numPr>
            </w:pPr>
            <w:r w:rsidRPr="009C46DF">
              <w:t>duża, umiejętnie przekazana znajomość realiów.</w:t>
            </w:r>
          </w:p>
          <w:p w14:paraId="02EB378F" w14:textId="77777777" w:rsidR="0058652B" w:rsidRPr="009C46DF" w:rsidRDefault="0058652B" w:rsidP="0058652B"/>
          <w:p w14:paraId="0C556C17" w14:textId="77777777" w:rsidR="0058652B" w:rsidRPr="009C46DF" w:rsidRDefault="0058652B" w:rsidP="0058652B">
            <w:pPr>
              <w:numPr>
                <w:ilvl w:val="0"/>
                <w:numId w:val="24"/>
              </w:numPr>
            </w:pPr>
            <w:r w:rsidRPr="009C46DF">
              <w:rPr>
                <w:b/>
                <w:bCs/>
              </w:rPr>
              <w:t>ROZUMIENIE TEKSTU PISANEGO</w:t>
            </w:r>
          </w:p>
          <w:p w14:paraId="37485E6A" w14:textId="77777777" w:rsidR="0058652B" w:rsidRPr="009C46DF" w:rsidRDefault="0058652B" w:rsidP="0058652B">
            <w:pPr>
              <w:numPr>
                <w:ilvl w:val="0"/>
                <w:numId w:val="25"/>
              </w:numPr>
            </w:pPr>
            <w:r w:rsidRPr="009C46DF">
              <w:t>Ocena niedostateczna:</w:t>
            </w:r>
          </w:p>
          <w:p w14:paraId="6FA21B7B" w14:textId="77777777" w:rsidR="0058652B" w:rsidRPr="009C46DF" w:rsidRDefault="0058652B" w:rsidP="0058652B">
            <w:pPr>
              <w:numPr>
                <w:ilvl w:val="0"/>
                <w:numId w:val="26"/>
              </w:numPr>
            </w:pPr>
            <w:r w:rsidRPr="009C46DF">
              <w:t>brak zrozumienia czytanego tekstu,</w:t>
            </w:r>
          </w:p>
          <w:p w14:paraId="70D2ADC8" w14:textId="77777777" w:rsidR="0058652B" w:rsidRPr="009C46DF" w:rsidRDefault="0058652B" w:rsidP="0058652B">
            <w:pPr>
              <w:numPr>
                <w:ilvl w:val="0"/>
                <w:numId w:val="26"/>
              </w:numPr>
            </w:pPr>
            <w:r w:rsidRPr="009C46DF">
              <w:t>nieumiejętność udzielenia odpowiedzi na proste pytania dotyczące tekstu.</w:t>
            </w:r>
          </w:p>
          <w:p w14:paraId="516AE140" w14:textId="77777777" w:rsidR="0058652B" w:rsidRPr="009C46DF" w:rsidRDefault="0058652B" w:rsidP="0058652B">
            <w:pPr>
              <w:numPr>
                <w:ilvl w:val="0"/>
                <w:numId w:val="27"/>
              </w:numPr>
            </w:pPr>
            <w:r w:rsidRPr="009C46DF">
              <w:t>Ocena dopuszczająca:</w:t>
            </w:r>
          </w:p>
          <w:p w14:paraId="69934CCA" w14:textId="77777777" w:rsidR="0058652B" w:rsidRPr="009C46DF" w:rsidRDefault="0058652B" w:rsidP="0058652B">
            <w:pPr>
              <w:numPr>
                <w:ilvl w:val="0"/>
                <w:numId w:val="28"/>
              </w:numPr>
            </w:pPr>
            <w:r w:rsidRPr="009C46DF">
              <w:t>niepełne zrozumienie tekstu pisanego,</w:t>
            </w:r>
          </w:p>
          <w:p w14:paraId="6B9FB0A3" w14:textId="77777777" w:rsidR="0058652B" w:rsidRPr="009C46DF" w:rsidRDefault="0058652B" w:rsidP="0058652B">
            <w:pPr>
              <w:numPr>
                <w:ilvl w:val="0"/>
                <w:numId w:val="28"/>
              </w:numPr>
            </w:pPr>
            <w:r w:rsidRPr="009C46DF">
              <w:t>uczeń udziela odpowiedzi na proste pytania dotyczące tekstu,</w:t>
            </w:r>
          </w:p>
          <w:p w14:paraId="451F804F" w14:textId="77777777" w:rsidR="0058652B" w:rsidRPr="009C46DF" w:rsidRDefault="0058652B" w:rsidP="0058652B">
            <w:pPr>
              <w:numPr>
                <w:ilvl w:val="0"/>
                <w:numId w:val="28"/>
              </w:numPr>
            </w:pPr>
            <w:r w:rsidRPr="009C46DF">
              <w:t>uczeń posługuje się gotowymi zdaniami z tekstu.</w:t>
            </w:r>
          </w:p>
          <w:p w14:paraId="3D5DC87C" w14:textId="77777777" w:rsidR="0058652B" w:rsidRPr="009C46DF" w:rsidRDefault="0058652B" w:rsidP="0058652B">
            <w:pPr>
              <w:numPr>
                <w:ilvl w:val="0"/>
                <w:numId w:val="29"/>
              </w:numPr>
            </w:pPr>
            <w:r w:rsidRPr="009C46DF">
              <w:t>Ocena dostateczna:</w:t>
            </w:r>
          </w:p>
          <w:p w14:paraId="60EB32A9" w14:textId="77777777" w:rsidR="0058652B" w:rsidRPr="009C46DF" w:rsidRDefault="0058652B" w:rsidP="0058652B">
            <w:pPr>
              <w:numPr>
                <w:ilvl w:val="0"/>
                <w:numId w:val="30"/>
              </w:numPr>
            </w:pPr>
            <w:r w:rsidRPr="009C46DF">
              <w:t>ogólne zrozumienie tekstu z uwzględnieniem ważnych elementów wypowiedzi,</w:t>
            </w:r>
          </w:p>
          <w:p w14:paraId="06A3333A" w14:textId="77777777" w:rsidR="0058652B" w:rsidRPr="009C46DF" w:rsidRDefault="0058652B" w:rsidP="0058652B">
            <w:pPr>
              <w:numPr>
                <w:ilvl w:val="0"/>
                <w:numId w:val="30"/>
              </w:numPr>
            </w:pPr>
            <w:r w:rsidRPr="009C46DF">
              <w:t>odpowiedzi na pytania dotyczące tekstu krótkie, zawierające błędy,</w:t>
            </w:r>
          </w:p>
          <w:p w14:paraId="7A207E6F" w14:textId="77777777" w:rsidR="0058652B" w:rsidRPr="009C46DF" w:rsidRDefault="0058652B" w:rsidP="0058652B">
            <w:pPr>
              <w:numPr>
                <w:ilvl w:val="0"/>
                <w:numId w:val="30"/>
              </w:numPr>
            </w:pPr>
            <w:r w:rsidRPr="009C46DF">
              <w:lastRenderedPageBreak/>
              <w:t>konieczność zadania dodatkowych pytań.</w:t>
            </w:r>
          </w:p>
          <w:p w14:paraId="42E308E1" w14:textId="77777777" w:rsidR="0058652B" w:rsidRPr="009C46DF" w:rsidRDefault="0058652B" w:rsidP="0058652B">
            <w:pPr>
              <w:numPr>
                <w:ilvl w:val="0"/>
                <w:numId w:val="31"/>
              </w:numPr>
            </w:pPr>
            <w:r w:rsidRPr="009C46DF">
              <w:t>Ocena dobra:</w:t>
            </w:r>
          </w:p>
          <w:p w14:paraId="27273599" w14:textId="77777777" w:rsidR="0058652B" w:rsidRPr="009C46DF" w:rsidRDefault="0058652B" w:rsidP="0058652B">
            <w:pPr>
              <w:numPr>
                <w:ilvl w:val="0"/>
                <w:numId w:val="32"/>
              </w:numPr>
            </w:pPr>
            <w:r w:rsidRPr="009C46DF">
              <w:t>dobre zrozumienie tekstu,</w:t>
            </w:r>
          </w:p>
          <w:p w14:paraId="184523CF" w14:textId="77777777" w:rsidR="0058652B" w:rsidRPr="009C46DF" w:rsidRDefault="0058652B" w:rsidP="0058652B">
            <w:pPr>
              <w:numPr>
                <w:ilvl w:val="0"/>
                <w:numId w:val="32"/>
              </w:numPr>
            </w:pPr>
            <w:r w:rsidRPr="009C46DF">
              <w:t>umiejętność wykorzystania zawartych w tekście informacji do sformułowania własnej prostej wypowiedzi.</w:t>
            </w:r>
          </w:p>
          <w:p w14:paraId="46AEA072" w14:textId="77777777" w:rsidR="0058652B" w:rsidRPr="009C46DF" w:rsidRDefault="0058652B" w:rsidP="0058652B">
            <w:pPr>
              <w:numPr>
                <w:ilvl w:val="0"/>
                <w:numId w:val="33"/>
              </w:numPr>
            </w:pPr>
            <w:r w:rsidRPr="009C46DF">
              <w:t>Ocena bardzo dobra:</w:t>
            </w:r>
          </w:p>
          <w:p w14:paraId="6EF8489A" w14:textId="77777777" w:rsidR="0058652B" w:rsidRPr="009C46DF" w:rsidRDefault="0058652B" w:rsidP="0058652B">
            <w:pPr>
              <w:numPr>
                <w:ilvl w:val="0"/>
                <w:numId w:val="34"/>
              </w:numPr>
            </w:pPr>
            <w:r w:rsidRPr="009C46DF">
              <w:t>bardzo dobre zrozumienie tekstu pozwalające na udzielenie wyczerpujących odpowiedzi,</w:t>
            </w:r>
          </w:p>
          <w:p w14:paraId="50E30DA4" w14:textId="77777777" w:rsidR="0058652B" w:rsidRPr="009C46DF" w:rsidRDefault="0058652B" w:rsidP="0058652B">
            <w:pPr>
              <w:numPr>
                <w:ilvl w:val="0"/>
                <w:numId w:val="34"/>
              </w:numPr>
            </w:pPr>
            <w:r w:rsidRPr="009C46DF">
              <w:t>umiejętność sformułowania na podstawie tekstu własnej opinii.</w:t>
            </w:r>
          </w:p>
          <w:p w14:paraId="691720EB" w14:textId="77777777" w:rsidR="0058652B" w:rsidRPr="009C46DF" w:rsidRDefault="0058652B" w:rsidP="0058652B">
            <w:pPr>
              <w:numPr>
                <w:ilvl w:val="0"/>
                <w:numId w:val="35"/>
              </w:numPr>
            </w:pPr>
            <w:r w:rsidRPr="009C46DF">
              <w:t>ocena celująca:</w:t>
            </w:r>
          </w:p>
          <w:p w14:paraId="2C8380C8" w14:textId="77777777" w:rsidR="0058652B" w:rsidRPr="009C46DF" w:rsidRDefault="0058652B" w:rsidP="0058652B">
            <w:pPr>
              <w:numPr>
                <w:ilvl w:val="0"/>
                <w:numId w:val="36"/>
              </w:numPr>
            </w:pPr>
            <w:r w:rsidRPr="009C46DF">
              <w:t>uczeń wykazuje się bezbłędnym zrozumieniem tekstu, udziela wyczerpujących odpowiedzi na pytania,</w:t>
            </w:r>
          </w:p>
          <w:p w14:paraId="4CF02B3B" w14:textId="77777777" w:rsidR="0058652B" w:rsidRPr="009C46DF" w:rsidRDefault="0058652B" w:rsidP="0058652B">
            <w:pPr>
              <w:numPr>
                <w:ilvl w:val="0"/>
                <w:numId w:val="36"/>
              </w:numPr>
            </w:pPr>
            <w:r w:rsidRPr="009C46DF">
              <w:t>uczeń formułuje własne opinie na podstawie tekstu, wykazuje się dużą znajomością problemu.</w:t>
            </w:r>
          </w:p>
          <w:p w14:paraId="6A05A809" w14:textId="77777777" w:rsidR="0058652B" w:rsidRPr="009C46DF" w:rsidRDefault="0058652B" w:rsidP="0058652B"/>
          <w:p w14:paraId="37DBE6CA" w14:textId="77777777" w:rsidR="0058652B" w:rsidRPr="009C46DF" w:rsidRDefault="0058652B" w:rsidP="0058652B">
            <w:pPr>
              <w:numPr>
                <w:ilvl w:val="0"/>
                <w:numId w:val="37"/>
              </w:numPr>
            </w:pPr>
            <w:r w:rsidRPr="009C46DF">
              <w:rPr>
                <w:b/>
                <w:bCs/>
              </w:rPr>
              <w:t>ROZUMIENIE ZE SŁUCHU</w:t>
            </w:r>
          </w:p>
          <w:p w14:paraId="2EBB81E6" w14:textId="77777777" w:rsidR="0058652B" w:rsidRPr="009C46DF" w:rsidRDefault="0058652B" w:rsidP="0058652B">
            <w:pPr>
              <w:numPr>
                <w:ilvl w:val="0"/>
                <w:numId w:val="38"/>
              </w:numPr>
            </w:pPr>
            <w:r w:rsidRPr="009C46DF">
              <w:t>Ocena niedostateczna:</w:t>
            </w:r>
          </w:p>
          <w:p w14:paraId="5950A7C8" w14:textId="77777777" w:rsidR="0058652B" w:rsidRPr="009C46DF" w:rsidRDefault="0058652B" w:rsidP="0058652B">
            <w:pPr>
              <w:numPr>
                <w:ilvl w:val="0"/>
                <w:numId w:val="39"/>
              </w:numPr>
            </w:pPr>
            <w:r w:rsidRPr="009C46DF">
              <w:t>zupełne niezrozumienie tekstu słuchanego,</w:t>
            </w:r>
          </w:p>
          <w:p w14:paraId="08A4F5AF" w14:textId="77777777" w:rsidR="0058652B" w:rsidRPr="009C46DF" w:rsidRDefault="0058652B" w:rsidP="0058652B">
            <w:pPr>
              <w:numPr>
                <w:ilvl w:val="0"/>
                <w:numId w:val="39"/>
              </w:numPr>
            </w:pPr>
            <w:r w:rsidRPr="009C46DF">
              <w:t>nieumiejętność udzielenia odpowiedzi na żadne pytanie.</w:t>
            </w:r>
          </w:p>
          <w:p w14:paraId="1E2C73BA" w14:textId="77777777" w:rsidR="0058652B" w:rsidRPr="009C46DF" w:rsidRDefault="0058652B" w:rsidP="0058652B">
            <w:pPr>
              <w:numPr>
                <w:ilvl w:val="0"/>
                <w:numId w:val="40"/>
              </w:numPr>
            </w:pPr>
            <w:r w:rsidRPr="009C46DF">
              <w:t>Ocena dopuszczająca:</w:t>
            </w:r>
          </w:p>
          <w:p w14:paraId="5695B01D" w14:textId="77777777" w:rsidR="0058652B" w:rsidRPr="009C46DF" w:rsidRDefault="0058652B" w:rsidP="0058652B">
            <w:pPr>
              <w:numPr>
                <w:ilvl w:val="0"/>
                <w:numId w:val="41"/>
              </w:numPr>
            </w:pPr>
            <w:r w:rsidRPr="009C46DF">
              <w:t>zrozumienie niektórych prostych treści zawartych w tekście słuchanym,</w:t>
            </w:r>
          </w:p>
          <w:p w14:paraId="6D1CD6F1" w14:textId="77777777" w:rsidR="0058652B" w:rsidRPr="009C46DF" w:rsidRDefault="0058652B" w:rsidP="0058652B">
            <w:pPr>
              <w:numPr>
                <w:ilvl w:val="0"/>
                <w:numId w:val="41"/>
              </w:numPr>
            </w:pPr>
            <w:r w:rsidRPr="009C46DF">
              <w:t>odpowiedzi wybiórcze, zawierające błędy logiczne.</w:t>
            </w:r>
          </w:p>
          <w:p w14:paraId="440143F5" w14:textId="77777777" w:rsidR="0058652B" w:rsidRPr="009C46DF" w:rsidRDefault="0058652B" w:rsidP="0058652B">
            <w:pPr>
              <w:numPr>
                <w:ilvl w:val="0"/>
                <w:numId w:val="42"/>
              </w:numPr>
            </w:pPr>
            <w:r w:rsidRPr="009C46DF">
              <w:t>Ocena dostateczna:</w:t>
            </w:r>
          </w:p>
          <w:p w14:paraId="17E1CD06" w14:textId="77777777" w:rsidR="0058652B" w:rsidRPr="009C46DF" w:rsidRDefault="0058652B" w:rsidP="0058652B">
            <w:pPr>
              <w:numPr>
                <w:ilvl w:val="0"/>
                <w:numId w:val="43"/>
              </w:numPr>
            </w:pPr>
            <w:r w:rsidRPr="009C46DF">
              <w:t>ogólne zrozumienie całości wypowiedzi,</w:t>
            </w:r>
          </w:p>
          <w:p w14:paraId="4FA52B08" w14:textId="77777777" w:rsidR="0058652B" w:rsidRPr="009C46DF" w:rsidRDefault="0058652B" w:rsidP="0058652B">
            <w:pPr>
              <w:numPr>
                <w:ilvl w:val="0"/>
                <w:numId w:val="43"/>
              </w:numPr>
            </w:pPr>
            <w:r w:rsidRPr="009C46DF">
              <w:t>udzielenie prostych, krótkich odpowiedzi,</w:t>
            </w:r>
          </w:p>
          <w:p w14:paraId="27D6B400" w14:textId="77777777" w:rsidR="0058652B" w:rsidRPr="009C46DF" w:rsidRDefault="0058652B" w:rsidP="0058652B">
            <w:pPr>
              <w:numPr>
                <w:ilvl w:val="0"/>
                <w:numId w:val="43"/>
              </w:numPr>
            </w:pPr>
            <w:r w:rsidRPr="009C46DF">
              <w:t>potrzebne pytania pomocnicze.</w:t>
            </w:r>
          </w:p>
          <w:p w14:paraId="28C06FBD" w14:textId="77777777" w:rsidR="0058652B" w:rsidRPr="009C46DF" w:rsidRDefault="0058652B" w:rsidP="0058652B">
            <w:pPr>
              <w:numPr>
                <w:ilvl w:val="0"/>
                <w:numId w:val="44"/>
              </w:numPr>
            </w:pPr>
            <w:r w:rsidRPr="009C46DF">
              <w:t>Ocena dobra:</w:t>
            </w:r>
          </w:p>
          <w:p w14:paraId="3486F8ED" w14:textId="77777777" w:rsidR="0058652B" w:rsidRPr="009C46DF" w:rsidRDefault="0058652B" w:rsidP="0058652B">
            <w:pPr>
              <w:numPr>
                <w:ilvl w:val="0"/>
                <w:numId w:val="45"/>
              </w:numPr>
            </w:pPr>
            <w:r w:rsidRPr="009C46DF">
              <w:lastRenderedPageBreak/>
              <w:t>dość dobre zrozumienie wszystkich najważniejszych treści komunikatu,</w:t>
            </w:r>
          </w:p>
          <w:p w14:paraId="218E496E" w14:textId="77777777" w:rsidR="0058652B" w:rsidRPr="009C46DF" w:rsidRDefault="0058652B" w:rsidP="0058652B">
            <w:pPr>
              <w:numPr>
                <w:ilvl w:val="0"/>
                <w:numId w:val="45"/>
              </w:numPr>
            </w:pPr>
            <w:r w:rsidRPr="009C46DF">
              <w:t>umiejętność wykorzystania ich do sformułowania odpowiedzi na pytania.</w:t>
            </w:r>
          </w:p>
          <w:p w14:paraId="33651E9A" w14:textId="77777777" w:rsidR="0058652B" w:rsidRPr="009C46DF" w:rsidRDefault="0058652B" w:rsidP="0058652B">
            <w:pPr>
              <w:numPr>
                <w:ilvl w:val="0"/>
                <w:numId w:val="46"/>
              </w:numPr>
            </w:pPr>
            <w:r w:rsidRPr="009C46DF">
              <w:t>Ocena bardzo dobra:</w:t>
            </w:r>
          </w:p>
          <w:p w14:paraId="3FADC66C" w14:textId="77777777" w:rsidR="0058652B" w:rsidRPr="009C46DF" w:rsidRDefault="0058652B" w:rsidP="0058652B">
            <w:pPr>
              <w:numPr>
                <w:ilvl w:val="0"/>
                <w:numId w:val="47"/>
              </w:numPr>
            </w:pPr>
            <w:r w:rsidRPr="009C46DF">
              <w:t>pełne zrozumienie wszystkich informacji zawartych w słuchanym tekście,</w:t>
            </w:r>
          </w:p>
          <w:p w14:paraId="6A17A94A" w14:textId="77777777" w:rsidR="0058652B" w:rsidRPr="009C46DF" w:rsidRDefault="0058652B" w:rsidP="0058652B">
            <w:pPr>
              <w:numPr>
                <w:ilvl w:val="0"/>
                <w:numId w:val="47"/>
              </w:numPr>
            </w:pPr>
            <w:r w:rsidRPr="009C46DF">
              <w:t>uczeń potrafi wykorzystać zrozumiane informacje do sformułowania na ich podstawie własnej wypowiedzi i opinii.</w:t>
            </w:r>
          </w:p>
          <w:p w14:paraId="29E55E3B" w14:textId="77777777" w:rsidR="0058652B" w:rsidRPr="009C46DF" w:rsidRDefault="0058652B" w:rsidP="0058652B">
            <w:pPr>
              <w:numPr>
                <w:ilvl w:val="0"/>
                <w:numId w:val="48"/>
              </w:numPr>
            </w:pPr>
            <w:r w:rsidRPr="009C46DF">
              <w:t>Ocena celująca:</w:t>
            </w:r>
          </w:p>
          <w:p w14:paraId="7A0BAFD6" w14:textId="52BBD0BA" w:rsidR="0058652B" w:rsidRPr="009C46DF" w:rsidRDefault="0058652B" w:rsidP="009F4705">
            <w:pPr>
              <w:pStyle w:val="Akapitzlist"/>
              <w:numPr>
                <w:ilvl w:val="0"/>
                <w:numId w:val="56"/>
              </w:numPr>
            </w:pPr>
            <w:r w:rsidRPr="009C46DF">
              <w:t>umiejętność słuchania, rozumienia i formułowania własnych opinii ucznia wykracza ponad obowiązujący poziom.</w:t>
            </w:r>
          </w:p>
        </w:tc>
      </w:tr>
    </w:tbl>
    <w:p w14:paraId="5A39BBE3" w14:textId="77777777" w:rsidR="0058652B" w:rsidRDefault="0058652B" w:rsidP="0058652B">
      <w:pPr>
        <w:rPr>
          <w:b/>
          <w:bCs/>
        </w:rPr>
      </w:pPr>
    </w:p>
    <w:p w14:paraId="41C8F396" w14:textId="77777777" w:rsidR="009C46DF" w:rsidRPr="009C46DF" w:rsidRDefault="009C46DF" w:rsidP="0058652B">
      <w:pPr>
        <w:rPr>
          <w:b/>
          <w:bCs/>
        </w:rPr>
      </w:pPr>
    </w:p>
    <w:p w14:paraId="5DE49CEE" w14:textId="77777777" w:rsidR="0058652B" w:rsidRDefault="009C46DF" w:rsidP="0058652B">
      <w:pPr>
        <w:rPr>
          <w:b/>
          <w:bCs/>
        </w:rPr>
      </w:pPr>
      <w:r w:rsidRPr="009C46DF">
        <w:rPr>
          <w:b/>
          <w:bCs/>
        </w:rPr>
        <w:t xml:space="preserve">SZCZEGÓŁOWE </w:t>
      </w:r>
      <w:r>
        <w:rPr>
          <w:b/>
          <w:bCs/>
        </w:rPr>
        <w:t>WYMAGANIA</w:t>
      </w:r>
      <w:r w:rsidRPr="009C46DF">
        <w:rPr>
          <w:b/>
          <w:bCs/>
        </w:rPr>
        <w:t xml:space="preserve"> </w:t>
      </w:r>
      <w:r>
        <w:rPr>
          <w:b/>
          <w:bCs/>
        </w:rPr>
        <w:t>EDUKACYJNE</w:t>
      </w:r>
      <w:r w:rsidRPr="009C46DF">
        <w:t xml:space="preserve"> </w:t>
      </w:r>
      <w:r w:rsidRPr="009C46DF">
        <w:rPr>
          <w:b/>
          <w:bCs/>
        </w:rPr>
        <w:t>NA POSZCZEGÓLNE OCENY</w:t>
      </w:r>
      <w:r>
        <w:rPr>
          <w:b/>
          <w:bCs/>
        </w:rPr>
        <w:t>:</w:t>
      </w:r>
    </w:p>
    <w:p w14:paraId="72A3D3EC" w14:textId="77777777" w:rsidR="009C46DF" w:rsidRPr="009C46DF" w:rsidRDefault="009C46DF" w:rsidP="0058652B"/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7"/>
        <w:gridCol w:w="4527"/>
      </w:tblGrid>
      <w:tr w:rsidR="0058652B" w:rsidRPr="009C46DF" w14:paraId="226FDAEF" w14:textId="77777777" w:rsidTr="0058652B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027E0F" w14:textId="77777777" w:rsidR="0058652B" w:rsidRPr="009C46DF" w:rsidRDefault="0058652B" w:rsidP="0058652B">
            <w:r w:rsidRPr="009C46DF">
              <w:t> </w:t>
            </w:r>
            <w:r w:rsidRPr="009C46DF">
              <w:rPr>
                <w:b/>
                <w:bCs/>
              </w:rPr>
              <w:t>CELUJĄCY</w:t>
            </w:r>
          </w:p>
          <w:p w14:paraId="0BE4FF79" w14:textId="77777777" w:rsidR="0058652B" w:rsidRPr="009C46DF" w:rsidRDefault="0058652B" w:rsidP="0058652B">
            <w:r w:rsidRPr="009C46DF">
              <w:t>Otrzymuje uczeń, który:</w:t>
            </w:r>
          </w:p>
          <w:p w14:paraId="07221687" w14:textId="77777777" w:rsidR="0058652B" w:rsidRPr="009C46DF" w:rsidRDefault="0058652B" w:rsidP="0058652B">
            <w:r w:rsidRPr="009C46DF">
              <w:t xml:space="preserve">-         osiąga sukcesy w olimpiadach językowych lub konkursach </w:t>
            </w:r>
            <w:proofErr w:type="spellStart"/>
            <w:r w:rsidRPr="009C46DF">
              <w:t>wiedzowych</w:t>
            </w:r>
            <w:proofErr w:type="spellEnd"/>
          </w:p>
          <w:p w14:paraId="7EC41A37" w14:textId="6CE8203D" w:rsidR="0058652B" w:rsidRPr="009C46DF" w:rsidRDefault="0058652B" w:rsidP="0058652B">
            <w:r w:rsidRPr="009C46DF">
              <w:t>- </w:t>
            </w:r>
            <w:r w:rsidR="009F4705">
              <w:t>        zakres słownictwa</w:t>
            </w:r>
            <w:r w:rsidRPr="009C46DF">
              <w:t xml:space="preserve"> wykracza </w:t>
            </w:r>
            <w:r w:rsidR="009F4705">
              <w:t xml:space="preserve">nawet </w:t>
            </w:r>
            <w:r w:rsidRPr="009C46DF">
              <w:t>poza ramy programowe</w:t>
            </w:r>
          </w:p>
          <w:p w14:paraId="25FD78E9" w14:textId="77777777" w:rsidR="0058652B" w:rsidRPr="009C46DF" w:rsidRDefault="0058652B" w:rsidP="0058652B">
            <w:r w:rsidRPr="009C46DF">
              <w:t>-         wykazuje swobodę w dowolnych sytuacjach językowych</w:t>
            </w:r>
          </w:p>
          <w:p w14:paraId="1AEEA58A" w14:textId="1B5C5AF6" w:rsidR="0058652B" w:rsidRPr="009C46DF" w:rsidRDefault="009F4705" w:rsidP="0058652B">
            <w:r>
              <w:lastRenderedPageBreak/>
              <w:t>-</w:t>
            </w:r>
            <w:r w:rsidR="0058652B" w:rsidRPr="009C46DF">
              <w:t>      na testach leksykalnych i gramatycznych uzyskuje 96-100% poprawności</w:t>
            </w:r>
          </w:p>
          <w:p w14:paraId="48E19437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t>BARDZO DOBRY</w:t>
            </w:r>
          </w:p>
          <w:p w14:paraId="30FBD3BE" w14:textId="77777777" w:rsidR="0058652B" w:rsidRPr="009C46DF" w:rsidRDefault="0058652B" w:rsidP="0058652B">
            <w:r w:rsidRPr="009C46DF">
              <w:t>Otrzymuje uczeń, który:</w:t>
            </w:r>
          </w:p>
          <w:p w14:paraId="05DD65BB" w14:textId="77777777" w:rsidR="0058652B" w:rsidRPr="009C46DF" w:rsidRDefault="0058652B" w:rsidP="0058652B">
            <w:r w:rsidRPr="009C46DF">
              <w:t>-         bezbłędnie odpowiada na zadane pytania</w:t>
            </w:r>
          </w:p>
          <w:p w14:paraId="037627B8" w14:textId="77777777" w:rsidR="0058652B" w:rsidRPr="009C46DF" w:rsidRDefault="0058652B" w:rsidP="0058652B">
            <w:r w:rsidRPr="009C46DF">
              <w:t>-         swobodnie wyraża swoje myśli bazując na poznanym materiale leksykalno-gramatycznym</w:t>
            </w:r>
          </w:p>
          <w:p w14:paraId="6B3BDA34" w14:textId="77777777" w:rsidR="0058652B" w:rsidRPr="009C46DF" w:rsidRDefault="0058652B" w:rsidP="0058652B">
            <w:r w:rsidRPr="009C46DF">
              <w:t>-         potrafi skorzystać z poznanego materiału w nowych sytuacjach komunikacyjnych</w:t>
            </w:r>
          </w:p>
          <w:p w14:paraId="644493A2" w14:textId="77777777" w:rsidR="0058652B" w:rsidRPr="009C46DF" w:rsidRDefault="0058652B" w:rsidP="0058652B">
            <w:r w:rsidRPr="009C46DF">
              <w:t>-         rozumie nagrane CD teksty w formie dialogów i monologów, potrafi je streścić i odpowiedzieć na zadane pytania</w:t>
            </w:r>
          </w:p>
          <w:p w14:paraId="3D1AC783" w14:textId="77777777" w:rsidR="0058652B" w:rsidRPr="009C46DF" w:rsidRDefault="0058652B" w:rsidP="0058652B">
            <w:r w:rsidRPr="009C46DF">
              <w:t>-         czyta bezbłędnie wszystkie teksty stosując poprawny akcent i intonację</w:t>
            </w:r>
          </w:p>
          <w:p w14:paraId="06CCAAFC" w14:textId="77777777" w:rsidR="0058652B" w:rsidRPr="009C46DF" w:rsidRDefault="0058652B" w:rsidP="0058652B">
            <w:r w:rsidRPr="009C46DF">
              <w:t>-         potrafi bezbłędnie sformułować dłuższe wypowiedzi pisemne na bazie poznanej leksyki i gramatyki</w:t>
            </w:r>
          </w:p>
          <w:p w14:paraId="01D737CA" w14:textId="77777777" w:rsidR="0058652B" w:rsidRPr="009C46DF" w:rsidRDefault="0058652B" w:rsidP="0058652B">
            <w:r w:rsidRPr="009C46DF">
              <w:t>-         na testach leksykalnych i gramatycznych uzyskuje 95-86% poprawności</w:t>
            </w:r>
          </w:p>
          <w:p w14:paraId="3204C767" w14:textId="77777777" w:rsidR="0058652B" w:rsidRPr="009C46DF" w:rsidRDefault="0058652B" w:rsidP="0058652B">
            <w:r w:rsidRPr="009C46DF">
              <w:t>-         wyróżnia się dużą aktywnością na lekcji</w:t>
            </w:r>
          </w:p>
          <w:p w14:paraId="41DC9B07" w14:textId="77777777" w:rsidR="0058652B" w:rsidRPr="009C46DF" w:rsidRDefault="0058652B" w:rsidP="0058652B">
            <w:r w:rsidRPr="009C46DF">
              <w:t>-         jest zawsze przygotowany do lekcji</w:t>
            </w:r>
          </w:p>
          <w:p w14:paraId="30D62FE9" w14:textId="77777777" w:rsidR="0058652B" w:rsidRPr="009C46DF" w:rsidRDefault="0058652B" w:rsidP="0058652B">
            <w:r w:rsidRPr="009C46DF">
              <w:t>-         w terminach oddaje wszystkie prace domowe</w:t>
            </w:r>
          </w:p>
          <w:p w14:paraId="05F2EB87" w14:textId="77777777" w:rsidR="0058652B" w:rsidRPr="009C46DF" w:rsidRDefault="0058652B" w:rsidP="0058652B">
            <w:r w:rsidRPr="009C46DF">
              <w:t>-         w terminach zalicza wszystkie prace pisemne</w:t>
            </w:r>
          </w:p>
          <w:p w14:paraId="7C50FC73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t>DOBRY</w:t>
            </w:r>
          </w:p>
          <w:p w14:paraId="444F8C1F" w14:textId="77777777" w:rsidR="0058652B" w:rsidRPr="009C46DF" w:rsidRDefault="0058652B" w:rsidP="0058652B">
            <w:r w:rsidRPr="009C46DF">
              <w:t>Otrzymuje uczeń, który:</w:t>
            </w:r>
          </w:p>
          <w:p w14:paraId="68F97045" w14:textId="77777777" w:rsidR="0058652B" w:rsidRPr="009C46DF" w:rsidRDefault="0058652B" w:rsidP="0058652B">
            <w:r w:rsidRPr="009C46DF">
              <w:t>-         płynnie odpowiada na zadane pytania, potrafi skorygować popełnione błędy</w:t>
            </w:r>
          </w:p>
          <w:p w14:paraId="6C3F5D4E" w14:textId="77777777" w:rsidR="0058652B" w:rsidRPr="009C46DF" w:rsidRDefault="0058652B" w:rsidP="0058652B">
            <w:r w:rsidRPr="009C46DF">
              <w:t>-         potrafi wyrazić swoje myśli w odniesieniu do poznanych już obszarów znaczeniowych</w:t>
            </w:r>
          </w:p>
          <w:p w14:paraId="32B2ED45" w14:textId="77777777" w:rsidR="0058652B" w:rsidRPr="009C46DF" w:rsidRDefault="0058652B" w:rsidP="0058652B">
            <w:r w:rsidRPr="009C46DF">
              <w:t>-         rozumie ogólny sens nagranych na CD dialogów i monologów oraz potrafi odpowiedzieć na ogólne pytania</w:t>
            </w:r>
          </w:p>
          <w:p w14:paraId="56635D8C" w14:textId="77777777" w:rsidR="0058652B" w:rsidRPr="009C46DF" w:rsidRDefault="0058652B" w:rsidP="0058652B">
            <w:r w:rsidRPr="009C46DF">
              <w:t>-         zachowuje płynność czytania, wskazane przez nauczyciela błędy potrafi samodzielnie skorygować</w:t>
            </w:r>
          </w:p>
          <w:p w14:paraId="232A0A9F" w14:textId="77777777" w:rsidR="0058652B" w:rsidRPr="009C46DF" w:rsidRDefault="0058652B" w:rsidP="0058652B">
            <w:r w:rsidRPr="009C46DF">
              <w:t>-         jego prace pisemne zawierają nieliczne błędy</w:t>
            </w:r>
          </w:p>
          <w:p w14:paraId="15D28190" w14:textId="77777777" w:rsidR="0058652B" w:rsidRPr="009C46DF" w:rsidRDefault="0058652B" w:rsidP="0058652B">
            <w:r w:rsidRPr="009C46DF">
              <w:lastRenderedPageBreak/>
              <w:t>-         na testach leksykalnych i gramatycznych uzyskuje 85-71% poprawności</w:t>
            </w:r>
          </w:p>
          <w:p w14:paraId="20512293" w14:textId="77777777" w:rsidR="0058652B" w:rsidRPr="009C46DF" w:rsidRDefault="0058652B" w:rsidP="0058652B">
            <w:r w:rsidRPr="009C46DF">
              <w:t>-         jest aktywny na lekcjach</w:t>
            </w:r>
          </w:p>
          <w:p w14:paraId="2600B214" w14:textId="77777777" w:rsidR="0058652B" w:rsidRPr="009C46DF" w:rsidRDefault="0058652B" w:rsidP="0058652B">
            <w:r w:rsidRPr="009C46DF">
              <w:t>-         jest przygotowany do lekcji</w:t>
            </w:r>
          </w:p>
          <w:p w14:paraId="29A13735" w14:textId="77777777" w:rsidR="0058652B" w:rsidRPr="009C46DF" w:rsidRDefault="0058652B" w:rsidP="0058652B">
            <w:r w:rsidRPr="009C46DF">
              <w:t>-         w terminie zalicza wszystkie prace, zarówno domowe, jak i pisemne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EC3CE3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lastRenderedPageBreak/>
              <w:t>DOSTATECZNY</w:t>
            </w:r>
          </w:p>
          <w:p w14:paraId="06701C6F" w14:textId="77777777" w:rsidR="0058652B" w:rsidRPr="009C46DF" w:rsidRDefault="0058652B" w:rsidP="0058652B">
            <w:r w:rsidRPr="009C46DF">
              <w:t>Otrzymuje uczeń, który:</w:t>
            </w:r>
          </w:p>
          <w:p w14:paraId="4B586E20" w14:textId="77777777" w:rsidR="0058652B" w:rsidRPr="009C46DF" w:rsidRDefault="0058652B" w:rsidP="0058652B">
            <w:r w:rsidRPr="009C46DF">
              <w:t>-         rozumie większość zadanych pytań</w:t>
            </w:r>
          </w:p>
          <w:p w14:paraId="6D8C1648" w14:textId="77777777" w:rsidR="0058652B" w:rsidRPr="009C46DF" w:rsidRDefault="0058652B" w:rsidP="0058652B">
            <w:r w:rsidRPr="009C46DF">
              <w:t>-         opanował minimum programowe</w:t>
            </w:r>
          </w:p>
          <w:p w14:paraId="37B376DF" w14:textId="77777777" w:rsidR="0058652B" w:rsidRPr="009C46DF" w:rsidRDefault="0058652B" w:rsidP="0058652B">
            <w:r w:rsidRPr="009C46DF">
              <w:t>-         w wypowiedziach ustnych popełnione błędy nie przyczyniają się do niezrozumienia wypowiedzi</w:t>
            </w:r>
          </w:p>
          <w:p w14:paraId="0A3937EF" w14:textId="77777777" w:rsidR="0058652B" w:rsidRPr="009C46DF" w:rsidRDefault="0058652B" w:rsidP="0058652B">
            <w:r w:rsidRPr="009C46DF">
              <w:lastRenderedPageBreak/>
              <w:t>-         czyta z błędami i ma problemy z ich skorygowaniem</w:t>
            </w:r>
          </w:p>
          <w:p w14:paraId="268353F7" w14:textId="77777777" w:rsidR="0058652B" w:rsidRPr="009C46DF" w:rsidRDefault="0058652B" w:rsidP="0058652B">
            <w:r w:rsidRPr="009C46DF">
              <w:t>-         w pracach pisemnych popełnia błędy, które nie uniemożliwiają jednak zrozumienia tekstu</w:t>
            </w:r>
          </w:p>
          <w:p w14:paraId="0C8CF269" w14:textId="77777777" w:rsidR="0058652B" w:rsidRPr="009C46DF" w:rsidRDefault="0058652B" w:rsidP="0058652B">
            <w:r w:rsidRPr="009C46DF">
              <w:t>-         rozumie większość nagranego na CD materiału, ale nie potrafi go streścić i ma problemy z odpowiedzią na zadane pytania</w:t>
            </w:r>
          </w:p>
          <w:p w14:paraId="391B85E5" w14:textId="77777777" w:rsidR="0058652B" w:rsidRPr="009C46DF" w:rsidRDefault="0058652B" w:rsidP="0058652B">
            <w:r w:rsidRPr="009C46DF">
              <w:t>-         na testach leksykalnych i gramatycznych uzyskuje 55-70% poprawności</w:t>
            </w:r>
          </w:p>
          <w:p w14:paraId="412DFF59" w14:textId="77777777" w:rsidR="0058652B" w:rsidRPr="009C46DF" w:rsidRDefault="0058652B" w:rsidP="0058652B">
            <w:r w:rsidRPr="009C46DF">
              <w:t>-         sporadycznie akcentuje swą aktywność na lekcji</w:t>
            </w:r>
          </w:p>
          <w:p w14:paraId="1A5A7CCA" w14:textId="77777777" w:rsidR="0058652B" w:rsidRPr="009C46DF" w:rsidRDefault="0058652B" w:rsidP="0058652B">
            <w:r w:rsidRPr="009C46DF">
              <w:t>-         przeważnie jest przygotowany do lekcji</w:t>
            </w:r>
          </w:p>
          <w:p w14:paraId="4074D059" w14:textId="77777777" w:rsidR="0058652B" w:rsidRPr="009C46DF" w:rsidRDefault="0058652B" w:rsidP="0058652B">
            <w:r w:rsidRPr="009C46DF">
              <w:t>-         zalicza wszystkie prace domowe i pisemne</w:t>
            </w:r>
          </w:p>
          <w:p w14:paraId="6E7BEAA2" w14:textId="77777777" w:rsidR="0058652B" w:rsidRPr="009C46DF" w:rsidRDefault="0058652B" w:rsidP="0058652B">
            <w:r w:rsidRPr="009C46DF">
              <w:t> </w:t>
            </w:r>
          </w:p>
          <w:p w14:paraId="1C141B2E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t>DOPUSZCZAJĄCY</w:t>
            </w:r>
          </w:p>
          <w:p w14:paraId="1A357787" w14:textId="77777777" w:rsidR="0058652B" w:rsidRPr="009C46DF" w:rsidRDefault="0058652B" w:rsidP="0058652B">
            <w:r w:rsidRPr="009C46DF">
              <w:t>Otrzymuje uczeń, który:</w:t>
            </w:r>
          </w:p>
          <w:p w14:paraId="2640CB1E" w14:textId="77777777" w:rsidR="0058652B" w:rsidRPr="009C46DF" w:rsidRDefault="0058652B" w:rsidP="0058652B">
            <w:r w:rsidRPr="009C46DF">
              <w:t>-         rozumie podstawowe pytania stawiane przez nauczyciela</w:t>
            </w:r>
          </w:p>
          <w:p w14:paraId="589C3F72" w14:textId="77777777" w:rsidR="0058652B" w:rsidRPr="009C46DF" w:rsidRDefault="0058652B" w:rsidP="0058652B">
            <w:r w:rsidRPr="009C46DF">
              <w:t>-         ma problemy z wyrażaniem swych myśli; wypowiedzi są mało komunikatywne, nie potrafi skorygować popełnionych błędów</w:t>
            </w:r>
          </w:p>
          <w:p w14:paraId="14AE2FE7" w14:textId="77777777" w:rsidR="0058652B" w:rsidRPr="009C46DF" w:rsidRDefault="0058652B" w:rsidP="0058652B">
            <w:r w:rsidRPr="009C46DF">
              <w:t>-         ma problemy z opanowaniem minimum programowego</w:t>
            </w:r>
          </w:p>
          <w:p w14:paraId="66A364B0" w14:textId="77777777" w:rsidR="0058652B" w:rsidRPr="009C46DF" w:rsidRDefault="0058652B" w:rsidP="0058652B">
            <w:r w:rsidRPr="009C46DF">
              <w:t>-         ma duże problemy z przeczytaniem typowego tekstu, nie potrafi zrozumieć czytanego tekstu</w:t>
            </w:r>
          </w:p>
          <w:p w14:paraId="79868E22" w14:textId="77777777" w:rsidR="0058652B" w:rsidRPr="009C46DF" w:rsidRDefault="0058652B" w:rsidP="0058652B">
            <w:r w:rsidRPr="009C46DF">
              <w:t>-         ma duże trudności ze zrozumieniem nagranego materiału – rozumie tylko pojedyncze słowa lub zwroty</w:t>
            </w:r>
          </w:p>
          <w:p w14:paraId="55A8EB72" w14:textId="77777777" w:rsidR="0058652B" w:rsidRPr="009C46DF" w:rsidRDefault="0058652B" w:rsidP="0058652B">
            <w:r w:rsidRPr="009C46DF">
              <w:t>-         w pracach pisemnych popełnione błędy w znacznym stopniu uniemożliwiają zrozumienie tekstu</w:t>
            </w:r>
          </w:p>
          <w:p w14:paraId="5CC1AC12" w14:textId="77777777" w:rsidR="0058652B" w:rsidRPr="009C46DF" w:rsidRDefault="0058652B" w:rsidP="0058652B">
            <w:r w:rsidRPr="009C46DF">
              <w:t>-         na testach leksykalnych i gramatycznych uzyskuje 41-54% poprawności</w:t>
            </w:r>
          </w:p>
          <w:p w14:paraId="316F69F2" w14:textId="77777777" w:rsidR="0058652B" w:rsidRPr="009C46DF" w:rsidRDefault="0058652B" w:rsidP="0058652B">
            <w:r w:rsidRPr="009C46DF">
              <w:t>-         wykazuje nikłe zainteresowanie przedmiotem</w:t>
            </w:r>
          </w:p>
          <w:p w14:paraId="2D458549" w14:textId="77777777" w:rsidR="0058652B" w:rsidRPr="009C46DF" w:rsidRDefault="0058652B" w:rsidP="0058652B">
            <w:r w:rsidRPr="009C46DF">
              <w:t>-         rzadko jest przygotowany do lekcji</w:t>
            </w:r>
          </w:p>
          <w:p w14:paraId="3D63B764" w14:textId="77777777" w:rsidR="0058652B" w:rsidRPr="009C46DF" w:rsidRDefault="0058652B" w:rsidP="0058652B">
            <w:r w:rsidRPr="009C46DF">
              <w:t>-         nie zalicza prac domowych i pisemnych</w:t>
            </w:r>
          </w:p>
          <w:p w14:paraId="63E4A9CD" w14:textId="77777777" w:rsidR="0058652B" w:rsidRPr="009C46DF" w:rsidRDefault="0058652B" w:rsidP="0058652B">
            <w:r w:rsidRPr="009C46DF">
              <w:t> </w:t>
            </w:r>
          </w:p>
          <w:p w14:paraId="0AD0F232" w14:textId="77777777" w:rsidR="0058652B" w:rsidRPr="009C46DF" w:rsidRDefault="0058652B" w:rsidP="0058652B">
            <w:r w:rsidRPr="009C46DF">
              <w:rPr>
                <w:b/>
                <w:bCs/>
              </w:rPr>
              <w:lastRenderedPageBreak/>
              <w:t>NIEDOSTATECZNY</w:t>
            </w:r>
          </w:p>
          <w:p w14:paraId="444EA59B" w14:textId="77777777" w:rsidR="0058652B" w:rsidRPr="009C46DF" w:rsidRDefault="0058652B" w:rsidP="0058652B">
            <w:r w:rsidRPr="009C46DF">
              <w:t>Otrzymuje uczeń, który:</w:t>
            </w:r>
          </w:p>
          <w:p w14:paraId="70E793A0" w14:textId="77777777" w:rsidR="0058652B" w:rsidRPr="009C46DF" w:rsidRDefault="0058652B" w:rsidP="0058652B">
            <w:r w:rsidRPr="009C46DF">
              <w:t>-         nie rozumie stawianych mu pytań przez nauczyciela</w:t>
            </w:r>
          </w:p>
          <w:p w14:paraId="4C1B15DA" w14:textId="77777777" w:rsidR="0058652B" w:rsidRPr="009C46DF" w:rsidRDefault="0058652B" w:rsidP="0058652B">
            <w:r w:rsidRPr="009C46DF">
              <w:t>-         nie potrafi przeczytać prostego tekstu</w:t>
            </w:r>
          </w:p>
          <w:p w14:paraId="0EB481C9" w14:textId="77777777" w:rsidR="0058652B" w:rsidRPr="009C46DF" w:rsidRDefault="0058652B" w:rsidP="0058652B">
            <w:r w:rsidRPr="009C46DF">
              <w:t>-         w wypowiedziach ustnych i pisemnych popełnione błędy uniemożliwiają zrozumienie tekstu</w:t>
            </w:r>
          </w:p>
          <w:p w14:paraId="7EE8A571" w14:textId="77777777" w:rsidR="0058652B" w:rsidRPr="009C46DF" w:rsidRDefault="0058652B" w:rsidP="0058652B">
            <w:r w:rsidRPr="009C46DF">
              <w:t>-         nie opanował minimum programowego</w:t>
            </w:r>
          </w:p>
          <w:p w14:paraId="5AE3D509" w14:textId="77777777" w:rsidR="0058652B" w:rsidRPr="009C46DF" w:rsidRDefault="0058652B" w:rsidP="0058652B">
            <w:r w:rsidRPr="009C46DF">
              <w:t>-         nie chodzi na zajęcia</w:t>
            </w:r>
          </w:p>
          <w:p w14:paraId="77C8CFDD" w14:textId="77777777" w:rsidR="0058652B" w:rsidRPr="009C46DF" w:rsidRDefault="0058652B" w:rsidP="0058652B">
            <w:r w:rsidRPr="009C46DF">
              <w:t>-         jest notorycznie nieprzygotowany do zajęć</w:t>
            </w:r>
          </w:p>
          <w:p w14:paraId="6B1160D0" w14:textId="77777777" w:rsidR="0058652B" w:rsidRPr="009C46DF" w:rsidRDefault="0058652B" w:rsidP="0058652B">
            <w:r w:rsidRPr="009C46DF">
              <w:t>       na testach leksykalnych i gramatycznych uzyskuje 0-40% poprawności</w:t>
            </w:r>
          </w:p>
        </w:tc>
      </w:tr>
    </w:tbl>
    <w:p w14:paraId="0D0B940D" w14:textId="77777777" w:rsidR="009C46DF" w:rsidRPr="009C46DF" w:rsidRDefault="009C46DF" w:rsidP="0058652B">
      <w:pPr>
        <w:rPr>
          <w:b/>
          <w:bCs/>
        </w:rPr>
      </w:pPr>
    </w:p>
    <w:p w14:paraId="2EE68015" w14:textId="77777777" w:rsidR="0058652B" w:rsidRPr="009C46DF" w:rsidRDefault="009C46DF" w:rsidP="0058652B">
      <w:r w:rsidRPr="009C46DF">
        <w:rPr>
          <w:b/>
          <w:bCs/>
        </w:rPr>
        <w:t>PROCENTOWE KRYTERIA OCENY PRAC PISEMNYCH:</w:t>
      </w:r>
    </w:p>
    <w:p w14:paraId="3D3225B2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0 – 40% - niedostateczny,</w:t>
      </w:r>
    </w:p>
    <w:p w14:paraId="6DB52C43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41 – 54% - dopuszczający,</w:t>
      </w:r>
    </w:p>
    <w:p w14:paraId="27F46012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55 – 70% - dostateczny,</w:t>
      </w:r>
    </w:p>
    <w:p w14:paraId="19FF4129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71 – 85% – dobry,</w:t>
      </w:r>
    </w:p>
    <w:p w14:paraId="61556C45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86 – 95% - bardzo dobry</w:t>
      </w:r>
    </w:p>
    <w:p w14:paraId="528533B9" w14:textId="77777777" w:rsidR="009C46DF" w:rsidRDefault="0058652B" w:rsidP="009C46DF">
      <w:pPr>
        <w:numPr>
          <w:ilvl w:val="0"/>
          <w:numId w:val="49"/>
        </w:numPr>
      </w:pPr>
      <w:r w:rsidRPr="009C46DF">
        <w:t>96 – 100% - celujący</w:t>
      </w:r>
    </w:p>
    <w:p w14:paraId="0E27B00A" w14:textId="77777777" w:rsidR="009C46DF" w:rsidRPr="009C46DF" w:rsidRDefault="009C46DF" w:rsidP="009C46DF">
      <w:pPr>
        <w:ind w:left="720"/>
      </w:pPr>
    </w:p>
    <w:p w14:paraId="251DB36A" w14:textId="77777777" w:rsidR="0058652B" w:rsidRPr="009C46DF" w:rsidRDefault="009C46DF" w:rsidP="009C46DF">
      <w:pPr>
        <w:ind w:left="360"/>
        <w:jc w:val="both"/>
      </w:pPr>
      <w:r>
        <w:rPr>
          <w:b/>
          <w:bCs/>
        </w:rPr>
        <w:t>OBSZARY AKT</w:t>
      </w:r>
      <w:r w:rsidRPr="009C46DF">
        <w:rPr>
          <w:b/>
          <w:bCs/>
        </w:rPr>
        <w:t>YWNOŚ</w:t>
      </w:r>
      <w:r>
        <w:rPr>
          <w:b/>
          <w:bCs/>
        </w:rPr>
        <w:t>CI UCZNIA PODLEGAJĄCE OCENIANIU:</w:t>
      </w:r>
    </w:p>
    <w:p w14:paraId="2651F850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W</w:t>
      </w:r>
      <w:r w:rsidR="0058652B" w:rsidRPr="009C46DF">
        <w:t>ypowiedzi ustne na lekcjach polegające na sprawdzeniu wiedzy w zakresie rozumienia problemu i związków przyczynowo - skutkowych oraz jej zastosowania, umiejętności komunikacyjnych;</w:t>
      </w:r>
    </w:p>
    <w:p w14:paraId="1EFE633A" w14:textId="25EF4713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A</w:t>
      </w:r>
      <w:r w:rsidR="0058652B" w:rsidRPr="009C46DF">
        <w:t xml:space="preserve">ktywność rozumiana </w:t>
      </w:r>
      <w:r w:rsidR="00BB29FE">
        <w:t xml:space="preserve">jest </w:t>
      </w:r>
      <w:r w:rsidR="0058652B" w:rsidRPr="009C46DF">
        <w:t>jako uczestnictwo ucznia we wszystkich formach zajęć szkolnych;</w:t>
      </w:r>
    </w:p>
    <w:p w14:paraId="27674624" w14:textId="3306629F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>isemne prace klasowe zapowiedziane z tygodniowym wyprzedzeniem z zadaniami otwartymi lub zamkniętymi odnoszącymi się do sprawdzenia zarówno wiedzy</w:t>
      </w:r>
      <w:r w:rsidR="00BB29FE">
        <w:t>,</w:t>
      </w:r>
      <w:r w:rsidR="0058652B" w:rsidRPr="009C46DF">
        <w:t xml:space="preserve"> jak i umiejętności, poprzedzone </w:t>
      </w:r>
      <w:r w:rsidR="00BB29FE">
        <w:t xml:space="preserve">są </w:t>
      </w:r>
      <w:r w:rsidR="0058652B" w:rsidRPr="009C46DF">
        <w:t>lekcją powtórzeniową</w:t>
      </w:r>
      <w:r w:rsidR="00BB29FE">
        <w:t xml:space="preserve"> oraz podaniem zakresu materiału</w:t>
      </w:r>
      <w:r w:rsidR="0058652B" w:rsidRPr="009C46DF">
        <w:t>;</w:t>
      </w:r>
    </w:p>
    <w:p w14:paraId="05EE41AD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>isemne sprawdziany wiedzy i umiejętności zapowiedziane z tygodniowym wyprzedzeniem, obejmujące wskazany przez nauczyciela materiał bieżący;</w:t>
      </w:r>
    </w:p>
    <w:p w14:paraId="4E1DA33E" w14:textId="1BEE50E5" w:rsidR="0058652B" w:rsidRPr="009C46DF" w:rsidRDefault="00805FD1" w:rsidP="009C46DF">
      <w:pPr>
        <w:numPr>
          <w:ilvl w:val="0"/>
          <w:numId w:val="50"/>
        </w:numPr>
        <w:jc w:val="both"/>
      </w:pPr>
      <w:r>
        <w:t>Z</w:t>
      </w:r>
      <w:r w:rsidR="0058652B" w:rsidRPr="009C46DF">
        <w:t>apowiedziane kartkówki sprawdzające wiedzę i umiejętności</w:t>
      </w:r>
      <w:r w:rsidR="00BB29FE">
        <w:t xml:space="preserve"> </w:t>
      </w:r>
      <w:r w:rsidR="00607EEB">
        <w:t>(</w:t>
      </w:r>
      <w:r w:rsidR="00BB29FE">
        <w:t>także słownictwo</w:t>
      </w:r>
      <w:r w:rsidR="00607EEB">
        <w:t>)</w:t>
      </w:r>
      <w:r w:rsidR="0058652B" w:rsidRPr="009C46DF">
        <w:t xml:space="preserve"> z trzech ostatnich tematów </w:t>
      </w:r>
      <w:r w:rsidR="00BB29FE">
        <w:t>l</w:t>
      </w:r>
      <w:r w:rsidR="00607EEB">
        <w:t>(</w:t>
      </w:r>
      <w:proofErr w:type="spellStart"/>
      <w:r w:rsidR="00BB29FE">
        <w:t>ub</w:t>
      </w:r>
      <w:proofErr w:type="spellEnd"/>
      <w:r w:rsidR="00BB29FE">
        <w:t xml:space="preserve"> z mniejszej partii materiału), </w:t>
      </w:r>
      <w:r w:rsidR="0058652B" w:rsidRPr="009C46DF">
        <w:t>mające charakter pisemny lub praktyczny (także ustny);</w:t>
      </w:r>
    </w:p>
    <w:p w14:paraId="1353EC49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S</w:t>
      </w:r>
      <w:r w:rsidR="0058652B" w:rsidRPr="009C46DF">
        <w:t>prawdziany umiejętności praktycznych w formie zadań do wykonania w obecności nauczyciela;</w:t>
      </w:r>
    </w:p>
    <w:p w14:paraId="0FDB8A21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lastRenderedPageBreak/>
        <w:t>P</w:t>
      </w:r>
      <w:r w:rsidR="0058652B" w:rsidRPr="009C46DF">
        <w:t>race pisemne</w:t>
      </w:r>
      <w:r w:rsidRPr="009C46DF">
        <w:t xml:space="preserve"> oraz prace </w:t>
      </w:r>
      <w:r w:rsidR="0058652B" w:rsidRPr="009C46DF">
        <w:t>praktyczne wykonane przez ucznia samodzielnie lub zespołowo (np. prezentacje, referaty, projekty);</w:t>
      </w:r>
    </w:p>
    <w:p w14:paraId="7718F9E1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 xml:space="preserve">race domowe w </w:t>
      </w:r>
      <w:r w:rsidRPr="009C46DF">
        <w:t>formie pisemnej lub praktycznej</w:t>
      </w:r>
    </w:p>
    <w:p w14:paraId="4781ED21" w14:textId="38740B63" w:rsidR="0058652B" w:rsidRPr="009C46DF" w:rsidRDefault="00805FD1" w:rsidP="009C46DF">
      <w:pPr>
        <w:numPr>
          <w:ilvl w:val="0"/>
          <w:numId w:val="50"/>
        </w:numPr>
        <w:jc w:val="both"/>
      </w:pPr>
      <w:r>
        <w:t>C</w:t>
      </w:r>
      <w:r w:rsidR="0058652B" w:rsidRPr="009C46DF">
        <w:t>zytanie sprawdzające wymowę</w:t>
      </w:r>
    </w:p>
    <w:p w14:paraId="34C211AC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C</w:t>
      </w:r>
      <w:r w:rsidR="0058652B" w:rsidRPr="009C46DF">
        <w:t>zytanie</w:t>
      </w:r>
      <w:r w:rsidRPr="009C46DF">
        <w:t xml:space="preserve"> ze zrozumieniem</w:t>
      </w:r>
    </w:p>
    <w:p w14:paraId="413A2222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S</w:t>
      </w:r>
      <w:r w:rsidR="0058652B" w:rsidRPr="009C46DF">
        <w:t>łuchanie</w:t>
      </w:r>
      <w:r w:rsidRPr="009C46DF">
        <w:t xml:space="preserve"> ze zrozumieniem</w:t>
      </w:r>
    </w:p>
    <w:p w14:paraId="6DC4456A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T</w:t>
      </w:r>
      <w:r w:rsidR="0058652B" w:rsidRPr="009C46DF">
        <w:t>worzenie</w:t>
      </w:r>
      <w:r w:rsidRPr="009C46DF">
        <w:t xml:space="preserve"> wypowiedzi pisemnej/ustnej</w:t>
      </w:r>
    </w:p>
    <w:p w14:paraId="76FED4C8" w14:textId="77777777" w:rsidR="0058652B" w:rsidRDefault="009C46DF" w:rsidP="009C46DF">
      <w:pPr>
        <w:numPr>
          <w:ilvl w:val="0"/>
          <w:numId w:val="50"/>
        </w:numPr>
        <w:jc w:val="both"/>
      </w:pPr>
      <w:r w:rsidRPr="009C46DF">
        <w:t>U</w:t>
      </w:r>
      <w:r w:rsidR="0058652B" w:rsidRPr="009C46DF">
        <w:t>czestnictwo w olimpiadach, konkursach przedmiotowych.</w:t>
      </w:r>
    </w:p>
    <w:p w14:paraId="60061E4C" w14:textId="77777777" w:rsidR="009C46DF" w:rsidRPr="009C46DF" w:rsidRDefault="009C46DF" w:rsidP="009C46DF">
      <w:pPr>
        <w:ind w:left="720"/>
        <w:jc w:val="both"/>
      </w:pPr>
    </w:p>
    <w:p w14:paraId="3CE68733" w14:textId="0A5A7EC1" w:rsidR="003A5E7F" w:rsidRPr="009C46DF" w:rsidRDefault="003A5E7F" w:rsidP="009C46DF">
      <w:pPr>
        <w:jc w:val="both"/>
        <w:rPr>
          <w:b/>
        </w:rPr>
      </w:pPr>
      <w:r w:rsidRPr="009C46DF">
        <w:rPr>
          <w:b/>
        </w:rPr>
        <w:t xml:space="preserve">ANEKS </w:t>
      </w:r>
      <w:r w:rsidRPr="009C46DF">
        <w:t xml:space="preserve">- </w:t>
      </w:r>
      <w:r w:rsidRPr="009C46DF">
        <w:rPr>
          <w:b/>
        </w:rPr>
        <w:t xml:space="preserve">Podczas nauczania zdalnego </w:t>
      </w:r>
      <w:r w:rsidR="005A223B">
        <w:rPr>
          <w:b/>
        </w:rPr>
        <w:t>obowiązują</w:t>
      </w:r>
      <w:r w:rsidR="00F54D30" w:rsidRPr="009C46DF">
        <w:rPr>
          <w:b/>
        </w:rPr>
        <w:t xml:space="preserve"> dodatkowe zasady i </w:t>
      </w:r>
      <w:r w:rsidRPr="009C46DF">
        <w:rPr>
          <w:b/>
        </w:rPr>
        <w:t>oceniane są dodatk</w:t>
      </w:r>
      <w:r w:rsidR="00F54D30" w:rsidRPr="009C46DF">
        <w:rPr>
          <w:b/>
        </w:rPr>
        <w:t>owe</w:t>
      </w:r>
      <w:r w:rsidRPr="009C46DF">
        <w:rPr>
          <w:b/>
        </w:rPr>
        <w:t xml:space="preserve"> obszary i aktywności:</w:t>
      </w:r>
    </w:p>
    <w:p w14:paraId="3E15E53B" w14:textId="77777777" w:rsidR="003A5E7F" w:rsidRPr="009C46DF" w:rsidRDefault="003A5E7F" w:rsidP="009C46DF">
      <w:pPr>
        <w:pStyle w:val="Akapitzlist"/>
        <w:numPr>
          <w:ilvl w:val="0"/>
          <w:numId w:val="51"/>
        </w:numPr>
        <w:jc w:val="both"/>
      </w:pPr>
      <w:r w:rsidRPr="009C46DF">
        <w:t xml:space="preserve">aktywny udział w zajęciach zdalnych online </w:t>
      </w:r>
      <w:r w:rsidR="009C46DF" w:rsidRPr="009C46DF">
        <w:t>(uważne śledzenie przebiegu lek</w:t>
      </w:r>
      <w:r w:rsidRPr="009C46DF">
        <w:t xml:space="preserve">cji, zgłaszanie się, odpowiadanie na pytania </w:t>
      </w:r>
      <w:r w:rsidR="009C46DF">
        <w:t>itp.</w:t>
      </w:r>
      <w:r w:rsidRPr="009C46DF">
        <w:t>)</w:t>
      </w:r>
    </w:p>
    <w:p w14:paraId="7BABA53A" w14:textId="77777777" w:rsidR="003A5E7F" w:rsidRPr="009C46DF" w:rsidRDefault="003A5E7F" w:rsidP="009C46DF">
      <w:pPr>
        <w:pStyle w:val="Akapitzlist"/>
        <w:numPr>
          <w:ilvl w:val="0"/>
          <w:numId w:val="51"/>
        </w:numPr>
        <w:jc w:val="both"/>
      </w:pPr>
      <w:r w:rsidRPr="009C46DF">
        <w:t>aktywna obecność na zajęciach – uczeń który nie sygnalizuje odejścia od komputera i nie odpowiada poproszony o odezwanie się</w:t>
      </w:r>
      <w:r w:rsidR="00F54D30" w:rsidRPr="009C46DF">
        <w:t xml:space="preserve"> (mimo kilkakrotnego pow</w:t>
      </w:r>
      <w:r w:rsidR="009C46DF">
        <w:t>tórzenia</w:t>
      </w:r>
      <w:r w:rsidRPr="009C46DF">
        <w:t xml:space="preserve"> prośby przez nauczyciela</w:t>
      </w:r>
      <w:r w:rsidR="00F54D30" w:rsidRPr="009C46DF">
        <w:t xml:space="preserve">) może zostać </w:t>
      </w:r>
      <w:r w:rsidR="009C46DF" w:rsidRPr="009C46DF">
        <w:t>uznany</w:t>
      </w:r>
      <w:r w:rsidR="00F54D30" w:rsidRPr="009C46DF">
        <w:t xml:space="preserve"> za nieobecnego, jeśli nie ma włączonej kamerki</w:t>
      </w:r>
      <w:r w:rsidR="009C46DF">
        <w:t xml:space="preserve"> i nie użyje czatu do poinformowania np. o problemach z mikrofonem lub innych</w:t>
      </w:r>
    </w:p>
    <w:p w14:paraId="038175F0" w14:textId="77777777" w:rsidR="00F54D30" w:rsidRPr="009C46DF" w:rsidRDefault="00F54D30" w:rsidP="009C46DF">
      <w:pPr>
        <w:pStyle w:val="Akapitzlist"/>
        <w:numPr>
          <w:ilvl w:val="0"/>
          <w:numId w:val="51"/>
        </w:numPr>
        <w:jc w:val="both"/>
      </w:pPr>
      <w:r w:rsidRPr="009C46DF">
        <w:t>terminowe oddawanie/</w:t>
      </w:r>
      <w:r w:rsidR="009C46DF">
        <w:t>odsyłanie/</w:t>
      </w:r>
      <w:r w:rsidRPr="009C46DF">
        <w:t xml:space="preserve">zaliczanie/poprawianie prac w formie zadań/testów/quizów </w:t>
      </w:r>
      <w:r w:rsidR="009C46DF">
        <w:t xml:space="preserve">na Microsoft </w:t>
      </w:r>
      <w:proofErr w:type="spellStart"/>
      <w:r w:rsidR="009C46DF">
        <w:t>Teams</w:t>
      </w:r>
      <w:proofErr w:type="spellEnd"/>
      <w:r w:rsidR="009C46DF">
        <w:t xml:space="preserve">, ewentualnie na innej platformie </w:t>
      </w:r>
      <w:r w:rsidRPr="009C46DF">
        <w:t>itp.</w:t>
      </w:r>
    </w:p>
    <w:p w14:paraId="543A5F48" w14:textId="77777777" w:rsidR="0058652B" w:rsidRDefault="00F54D30" w:rsidP="009C46DF">
      <w:pPr>
        <w:pStyle w:val="Akapitzlist"/>
        <w:numPr>
          <w:ilvl w:val="0"/>
          <w:numId w:val="51"/>
        </w:numPr>
        <w:jc w:val="both"/>
      </w:pPr>
      <w:r w:rsidRPr="009C46DF">
        <w:t xml:space="preserve">samodzielność podczas </w:t>
      </w:r>
      <w:r w:rsidR="009C46DF" w:rsidRPr="009C46DF">
        <w:t>wykonywania</w:t>
      </w:r>
      <w:r w:rsidRPr="009C46DF">
        <w:t xml:space="preserve"> prac w formie zadań/testów/quizów itp., a także podczas odpowiedzi ustnej przy włączonej kamerce</w:t>
      </w:r>
      <w:r w:rsidR="009C46DF">
        <w:t xml:space="preserve">. Ewidentne użycie tłumacza, funkcji „kopiuj-wklej” itp. podczas testu/zadania </w:t>
      </w:r>
      <w:proofErr w:type="spellStart"/>
      <w:r w:rsidR="009C46DF">
        <w:t>wiedzowego</w:t>
      </w:r>
      <w:proofErr w:type="spellEnd"/>
      <w:r w:rsidR="009C46DF">
        <w:t xml:space="preserve"> w czasie rzeczywistym podczas lekcji (bez zgody nauczyciela) skutkować może nieuznaniem odpowiedzi i nieprzyznaniem punktów za nią.</w:t>
      </w:r>
    </w:p>
    <w:p w14:paraId="1C7A137B" w14:textId="124A0E7B" w:rsidR="00C97960" w:rsidRPr="009C46DF" w:rsidRDefault="00C97960" w:rsidP="00C97960">
      <w:pPr>
        <w:pStyle w:val="Akapitzlist"/>
        <w:numPr>
          <w:ilvl w:val="0"/>
          <w:numId w:val="51"/>
        </w:numPr>
        <w:jc w:val="both"/>
        <w:rPr>
          <w:b/>
          <w:bCs/>
        </w:rPr>
      </w:pPr>
      <w:r w:rsidRPr="1AE26809">
        <w:rPr>
          <w:b/>
          <w:bCs/>
        </w:rPr>
        <w:t>WSZYSTKIE OCENY, niezależnie od kategorii, mają wagę 1 (poza oceną za aktywność semestralną)</w:t>
      </w:r>
    </w:p>
    <w:p w14:paraId="44EAFD9C" w14:textId="77777777" w:rsidR="009C46DF" w:rsidRPr="009C46DF" w:rsidRDefault="009C46DF" w:rsidP="009C46DF">
      <w:pPr>
        <w:pStyle w:val="Akapitzlist"/>
        <w:jc w:val="both"/>
      </w:pPr>
    </w:p>
    <w:p w14:paraId="40F0CD27" w14:textId="77777777" w:rsidR="00B76641" w:rsidRPr="009C46DF" w:rsidRDefault="0058652B" w:rsidP="009C46DF">
      <w:pPr>
        <w:jc w:val="both"/>
      </w:pPr>
      <w:r w:rsidRPr="009C46DF">
        <w:rPr>
          <w:b/>
          <w:bCs/>
        </w:rPr>
        <w:t xml:space="preserve">WAGI OCEN NA LEKCJACH JĘZYKÓW OBCYCH </w:t>
      </w:r>
    </w:p>
    <w:p w14:paraId="07E87221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praca klasowa 3</w:t>
      </w:r>
    </w:p>
    <w:p w14:paraId="39A612B5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sprawdzian 2</w:t>
      </w:r>
    </w:p>
    <w:p w14:paraId="1B5F0CB6" w14:textId="77777777" w:rsidR="003A5E7F" w:rsidRPr="009C46DF" w:rsidRDefault="003A5E7F" w:rsidP="009C46DF">
      <w:pPr>
        <w:pStyle w:val="Akapitzlist"/>
        <w:numPr>
          <w:ilvl w:val="0"/>
          <w:numId w:val="52"/>
        </w:numPr>
        <w:jc w:val="both"/>
      </w:pPr>
      <w:r w:rsidRPr="009C46DF">
        <w:t xml:space="preserve">kartkówka/odpowiedź ustna (z trzech </w:t>
      </w:r>
      <w:proofErr w:type="spellStart"/>
      <w:r w:rsidRPr="009C46DF">
        <w:t>ost</w:t>
      </w:r>
      <w:proofErr w:type="spellEnd"/>
      <w:r w:rsidRPr="009C46DF">
        <w:t>. lekcji) 1</w:t>
      </w:r>
    </w:p>
    <w:p w14:paraId="1ACBBC83" w14:textId="77777777" w:rsidR="003A5E7F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praca domowa 1</w:t>
      </w:r>
      <w:r w:rsidR="003A5E7F" w:rsidRPr="009C46DF">
        <w:t xml:space="preserve"> </w:t>
      </w:r>
    </w:p>
    <w:p w14:paraId="595260DA" w14:textId="77777777" w:rsidR="0058652B" w:rsidRPr="009C46DF" w:rsidRDefault="003A5E7F" w:rsidP="009C46DF">
      <w:pPr>
        <w:pStyle w:val="Akapitzlist"/>
        <w:numPr>
          <w:ilvl w:val="0"/>
          <w:numId w:val="52"/>
        </w:numPr>
        <w:jc w:val="both"/>
      </w:pPr>
      <w:r w:rsidRPr="009C46DF">
        <w:t>czytanie/wymowa 1</w:t>
      </w:r>
    </w:p>
    <w:p w14:paraId="5B0662A5" w14:textId="77777777" w:rsidR="003A5E7F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pisanie (krótkie) 1</w:t>
      </w:r>
      <w:r w:rsidR="003A5E7F" w:rsidRPr="009C46DF">
        <w:t xml:space="preserve"> </w:t>
      </w:r>
    </w:p>
    <w:p w14:paraId="4424E4C2" w14:textId="77777777" w:rsidR="0058652B" w:rsidRPr="009C46DF" w:rsidRDefault="003A5E7F" w:rsidP="009C46DF">
      <w:pPr>
        <w:pStyle w:val="Akapitzlist"/>
        <w:numPr>
          <w:ilvl w:val="0"/>
          <w:numId w:val="52"/>
        </w:numPr>
        <w:jc w:val="both"/>
      </w:pPr>
      <w:r w:rsidRPr="009C46DF">
        <w:t>aktywność/praca w grupach na lekcji 1</w:t>
      </w:r>
    </w:p>
    <w:p w14:paraId="306897BC" w14:textId="77777777" w:rsidR="00F54D30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>praca dodatkowa mała 1</w:t>
      </w:r>
    </w:p>
    <w:p w14:paraId="465D5F5C" w14:textId="77777777" w:rsidR="00F54D30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 xml:space="preserve">praca dodatkowa/własna (duża) </w:t>
      </w:r>
      <w:r w:rsidR="00B76641" w:rsidRPr="009C46DF">
        <w:t>2</w:t>
      </w:r>
      <w:r w:rsidRPr="009C46DF">
        <w:t xml:space="preserve"> </w:t>
      </w:r>
    </w:p>
    <w:p w14:paraId="35DAA2B9" w14:textId="77777777" w:rsidR="0058652B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 xml:space="preserve">wypracowanie 2 </w:t>
      </w:r>
    </w:p>
    <w:p w14:paraId="2F260761" w14:textId="77777777" w:rsidR="003A5E7F" w:rsidRPr="009C46DF" w:rsidRDefault="003A5E7F" w:rsidP="009C46DF">
      <w:pPr>
        <w:pStyle w:val="Akapitzlist"/>
        <w:numPr>
          <w:ilvl w:val="0"/>
          <w:numId w:val="52"/>
        </w:numPr>
        <w:jc w:val="both"/>
        <w:rPr>
          <w:u w:val="single"/>
        </w:rPr>
      </w:pPr>
      <w:r w:rsidRPr="009C46DF">
        <w:t xml:space="preserve">ustna prezentacja np. streszczenie i recenzja np. </w:t>
      </w:r>
      <w:r w:rsidR="00F54D30" w:rsidRPr="009C46DF">
        <w:t>o</w:t>
      </w:r>
      <w:r w:rsidRPr="009C46DF">
        <w:t xml:space="preserve">powiadania </w:t>
      </w:r>
      <w:r w:rsidR="00F54D30" w:rsidRPr="009C46DF">
        <w:t>2</w:t>
      </w:r>
    </w:p>
    <w:p w14:paraId="5CC5D23B" w14:textId="77777777" w:rsidR="0058652B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>projekt/prezentacja</w:t>
      </w:r>
      <w:r w:rsidR="00B76641" w:rsidRPr="009C46DF">
        <w:t xml:space="preserve"> </w:t>
      </w:r>
      <w:r w:rsidRPr="009C46DF">
        <w:t>1</w:t>
      </w:r>
    </w:p>
    <w:p w14:paraId="4230F304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próbna diagnoza ustna/pisemna (poza obowiązkową) 3</w:t>
      </w:r>
    </w:p>
    <w:p w14:paraId="102470CF" w14:textId="77777777" w:rsidR="00B76641" w:rsidRPr="009C46DF" w:rsidRDefault="00B76641" w:rsidP="009C46DF">
      <w:pPr>
        <w:pStyle w:val="Akapitzlist"/>
        <w:numPr>
          <w:ilvl w:val="0"/>
          <w:numId w:val="52"/>
        </w:numPr>
        <w:jc w:val="both"/>
        <w:rPr>
          <w:bCs/>
        </w:rPr>
      </w:pPr>
      <w:r w:rsidRPr="009C46DF">
        <w:rPr>
          <w:bCs/>
        </w:rPr>
        <w:t>próbna matura- 0</w:t>
      </w:r>
    </w:p>
    <w:p w14:paraId="603B2493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udział w konkursach etap szkolny 1</w:t>
      </w:r>
    </w:p>
    <w:p w14:paraId="7E06D2AD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udział w konkursach etap okręgowy/wojewódzki 3</w:t>
      </w:r>
    </w:p>
    <w:p w14:paraId="5E8A612C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sukces w konkursie etap okręgowy/wojewódzki 5</w:t>
      </w:r>
    </w:p>
    <w:p w14:paraId="054EF221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lastRenderedPageBreak/>
        <w:t>inne (np. egz. klasyfikacyjne, oceny przepisane z innych szkół) 1</w:t>
      </w:r>
    </w:p>
    <w:p w14:paraId="2DFDEEBA" w14:textId="37032348" w:rsidR="1AE26809" w:rsidRDefault="1AE26809" w:rsidP="1AE26809">
      <w:pPr>
        <w:pStyle w:val="Akapitzlist"/>
        <w:numPr>
          <w:ilvl w:val="0"/>
          <w:numId w:val="52"/>
        </w:numPr>
        <w:jc w:val="both"/>
      </w:pPr>
      <w:r w:rsidRPr="1AE26809">
        <w:rPr>
          <w:b/>
          <w:bCs/>
        </w:rPr>
        <w:t>AKTYWNOŚĆ SEMESTRALNA</w:t>
      </w:r>
      <w:r w:rsidR="00805FD1">
        <w:rPr>
          <w:b/>
          <w:bCs/>
        </w:rPr>
        <w:t xml:space="preserve"> </w:t>
      </w:r>
      <w:r w:rsidR="00805FD1" w:rsidRPr="00805FD1">
        <w:rPr>
          <w:b/>
        </w:rPr>
        <w:t>5</w:t>
      </w:r>
      <w:r w:rsidRPr="1AE26809">
        <w:rPr>
          <w:b/>
          <w:bCs/>
        </w:rPr>
        <w:t xml:space="preserve"> (niezależnie od tego, czy jest prowadzone nauczanie zdalne, czy stacjonarne)</w:t>
      </w:r>
    </w:p>
    <w:p w14:paraId="4B94D5A5" w14:textId="77777777" w:rsidR="009C46DF" w:rsidRPr="009C46DF" w:rsidRDefault="009C46DF" w:rsidP="009C46DF">
      <w:pPr>
        <w:pStyle w:val="Akapitzlist"/>
        <w:ind w:left="1298"/>
        <w:jc w:val="both"/>
      </w:pPr>
    </w:p>
    <w:p w14:paraId="03A28244" w14:textId="77777777" w:rsidR="00B76641" w:rsidRPr="009C46DF" w:rsidRDefault="00B76641" w:rsidP="009C46DF">
      <w:pPr>
        <w:jc w:val="both"/>
      </w:pPr>
      <w:r w:rsidRPr="009C46DF">
        <w:t xml:space="preserve">1. Ocenianie bieżące z języka hiszpańskiego/niemieckiego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09295C7B" w14:textId="77777777" w:rsidR="00B76641" w:rsidRPr="009C46DF" w:rsidRDefault="00B76641" w:rsidP="009C46DF">
      <w:pPr>
        <w:jc w:val="both"/>
      </w:pPr>
      <w:r w:rsidRPr="009C46DF">
        <w:t>2. Ocena bieżąca poziomu wiadomości i umiejętności ucznia  dokonywana jest systematycznie zgodnie z wymaganiami edukacyjnymi z języka</w:t>
      </w:r>
      <w:r w:rsidR="00AE031A" w:rsidRPr="009C46DF">
        <w:t xml:space="preserve"> hiszpańskiego/niemieckiego</w:t>
      </w:r>
    </w:p>
    <w:p w14:paraId="6DF30C53" w14:textId="767F90F4" w:rsidR="00B76641" w:rsidRPr="009C46DF" w:rsidRDefault="009C46DF" w:rsidP="009C46DF">
      <w:pPr>
        <w:jc w:val="both"/>
      </w:pPr>
      <w:r>
        <w:t>3</w:t>
      </w:r>
      <w:r w:rsidR="00B76641" w:rsidRPr="009C46DF">
        <w:t xml:space="preserve">. Prace pisemne </w:t>
      </w:r>
      <w:r w:rsidR="00776BEF">
        <w:t>są sprawdzane i oceniane</w:t>
      </w:r>
      <w:r w:rsidR="00B76641" w:rsidRPr="009C46DF">
        <w:t xml:space="preserve"> przez nauczyciela w terminie do 14 dni od dnia ich przeprowadzenia i przechowywane w szkole do końca bieżącego roku szkolnego</w:t>
      </w:r>
    </w:p>
    <w:p w14:paraId="68BC803C" w14:textId="51CC9676" w:rsidR="00B76641" w:rsidRDefault="00B76641" w:rsidP="009C46DF">
      <w:pPr>
        <w:jc w:val="both"/>
      </w:pPr>
      <w:r w:rsidRPr="009C46DF">
        <w:t>Uczeń ma pr</w:t>
      </w:r>
      <w:r w:rsidR="00DA2D92">
        <w:t>awo do jednorazowej poprawy danej oceny bieżącej</w:t>
      </w:r>
      <w:r w:rsidRPr="009C46DF">
        <w:t xml:space="preserve"> z pisemnych prac klasowych i sprawdzianów, zapowiedzianych z tygodniowym wyprzedzeniem. </w:t>
      </w:r>
    </w:p>
    <w:p w14:paraId="67BC7FF6" w14:textId="77777777" w:rsidR="00805FD1" w:rsidRDefault="004870D6" w:rsidP="004870D6">
      <w:pPr>
        <w:jc w:val="both"/>
      </w:pPr>
      <w:r>
        <w:t>4</w:t>
      </w:r>
      <w:r w:rsidRPr="009C46DF">
        <w:t>. Uczeń, który nie uczestnic</w:t>
      </w:r>
      <w:r>
        <w:t>zył w określonej formie sprawdze</w:t>
      </w:r>
      <w:r w:rsidRPr="009C46DF">
        <w:t xml:space="preserve">nia osiągnięć </w:t>
      </w:r>
      <w:r>
        <w:t xml:space="preserve">edukacyjnych </w:t>
      </w:r>
      <w:r w:rsidRPr="009C46DF">
        <w:t>z powodu nieo</w:t>
      </w:r>
      <w:r>
        <w:t>becności, ma obowiązek podejść do</w:t>
      </w:r>
      <w:r w:rsidR="005A223B">
        <w:t xml:space="preserve"> tego</w:t>
      </w:r>
      <w:r>
        <w:t xml:space="preserve"> zaliczenia w ciągu dwóch tygodni od dnia, w którym </w:t>
      </w:r>
      <w:r w:rsidR="00805FD1">
        <w:t>wrócił do szkoły, po uzgodnieniu terminu z nauczycielem.</w:t>
      </w:r>
    </w:p>
    <w:p w14:paraId="17E8E8E9" w14:textId="26D85340" w:rsidR="004870D6" w:rsidRDefault="00D52502" w:rsidP="004870D6">
      <w:pPr>
        <w:jc w:val="both"/>
      </w:pPr>
      <w:r>
        <w:t xml:space="preserve">5. </w:t>
      </w:r>
      <w:r w:rsidR="00805FD1">
        <w:t xml:space="preserve">Uczeń obecny, który chce poprawić ocenę na wyższą, ma na to dwa tygodnie od dnia, w którym </w:t>
      </w:r>
      <w:r w:rsidR="004870D6">
        <w:t>nauczyciel zwrócił sprawdzone i ocenione prace</w:t>
      </w:r>
      <w:r w:rsidR="00805FD1">
        <w:t>/</w:t>
      </w:r>
      <w:r w:rsidR="00805FD1">
        <w:t>wpisał do dziennika</w:t>
      </w:r>
      <w:r w:rsidR="00805FD1">
        <w:t xml:space="preserve"> elektronicznego ocenę</w:t>
      </w:r>
      <w:r w:rsidR="004870D6" w:rsidRPr="004870D6">
        <w:t xml:space="preserve"> </w:t>
      </w:r>
      <w:r w:rsidR="005A223B">
        <w:t xml:space="preserve">lub od dnia, w którym miała miejsce np. ustna forma odpowiedzi/wypowiedzi, </w:t>
      </w:r>
      <w:r w:rsidR="004870D6" w:rsidRPr="009C46DF">
        <w:t>w</w:t>
      </w:r>
      <w:r w:rsidR="004870D6" w:rsidRPr="009C4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70D6" w:rsidRPr="009C46DF">
        <w:t xml:space="preserve">terminie </w:t>
      </w:r>
      <w:r>
        <w:t>uzgodnionym</w:t>
      </w:r>
      <w:r w:rsidR="004870D6" w:rsidRPr="009C46DF">
        <w:t xml:space="preserve"> z</w:t>
      </w:r>
      <w:r w:rsidR="004870D6">
        <w:t xml:space="preserve"> nauczycielem</w:t>
      </w:r>
      <w:r w:rsidR="005A223B">
        <w:t xml:space="preserve">. </w:t>
      </w:r>
      <w:r w:rsidR="004870D6">
        <w:t xml:space="preserve">Termin dwóch tygodni liczony jest od daty </w:t>
      </w:r>
      <w:r w:rsidR="004870D6" w:rsidRPr="009C46DF">
        <w:t>wpisania ocen</w:t>
      </w:r>
      <w:r w:rsidR="004870D6">
        <w:t>y</w:t>
      </w:r>
      <w:r w:rsidR="004870D6" w:rsidRPr="009C46DF">
        <w:t xml:space="preserve"> do dziennika elektronicznego</w:t>
      </w:r>
      <w:r w:rsidR="004870D6">
        <w:t>.</w:t>
      </w:r>
    </w:p>
    <w:p w14:paraId="384531F1" w14:textId="45F10F80" w:rsidR="004870D6" w:rsidRDefault="004870D6" w:rsidP="004870D6">
      <w:pPr>
        <w:jc w:val="both"/>
      </w:pPr>
      <w:r w:rsidRPr="009C46DF">
        <w:t>Symbolem „</w:t>
      </w:r>
      <w:proofErr w:type="spellStart"/>
      <w:r w:rsidRPr="009C46DF">
        <w:t>nb</w:t>
      </w:r>
      <w:proofErr w:type="spellEnd"/>
      <w:r w:rsidRPr="009C46DF">
        <w:t>” zostaje w dzienniku elektronicznym odnotowany fakt, że uczeń nie zgłosił się na zapowiedziany wcześniej pisemny</w:t>
      </w:r>
      <w:r w:rsidR="005A223B">
        <w:t xml:space="preserve"> lub ustny</w:t>
      </w:r>
      <w:r w:rsidRPr="009C46DF">
        <w:t xml:space="preserve"> sprawdzian wiadomości</w:t>
      </w:r>
      <w:r>
        <w:t>/pracę klasową.</w:t>
      </w:r>
    </w:p>
    <w:p w14:paraId="5D3BEFB6" w14:textId="3C278BE7" w:rsidR="004870D6" w:rsidRPr="009C46DF" w:rsidRDefault="004870D6" w:rsidP="004870D6">
      <w:pPr>
        <w:jc w:val="both"/>
      </w:pPr>
      <w:r>
        <w:t xml:space="preserve"> Jeżeli uczeń</w:t>
      </w:r>
      <w:r w:rsidRPr="009C46DF">
        <w:t xml:space="preserve"> dopełni obowiązku uzupełnienia </w:t>
      </w:r>
      <w:r>
        <w:t xml:space="preserve">brakujących zaliczeń na ocenę, to wówczas </w:t>
      </w:r>
      <w:r w:rsidRPr="009C46DF">
        <w:t>symbol „</w:t>
      </w:r>
      <w:proofErr w:type="spellStart"/>
      <w:r w:rsidRPr="009C46DF">
        <w:t>nb</w:t>
      </w:r>
      <w:proofErr w:type="spellEnd"/>
      <w:r w:rsidRPr="009C46DF">
        <w:t xml:space="preserve">” zostaje zastąpiony </w:t>
      </w:r>
      <w:r w:rsidRPr="009C46DF">
        <w:rPr>
          <w:b/>
        </w:rPr>
        <w:t>jedną z ocen bieżących</w:t>
      </w:r>
      <w:r w:rsidRPr="009C46DF">
        <w:t xml:space="preserve">, adekwatnie do stopnia opanowania wiedzy z danego zakresu . </w:t>
      </w:r>
    </w:p>
    <w:p w14:paraId="30B4FB8B" w14:textId="57AEB536" w:rsidR="004870D6" w:rsidRPr="009C46DF" w:rsidRDefault="004870D6" w:rsidP="004870D6">
      <w:pPr>
        <w:jc w:val="both"/>
      </w:pPr>
      <w:r>
        <w:t>Jeżeli jednak uczeń</w:t>
      </w:r>
      <w:r w:rsidRPr="009C46DF">
        <w:t xml:space="preserve"> </w:t>
      </w:r>
      <w:r w:rsidRPr="005A223B">
        <w:rPr>
          <w:b/>
        </w:rPr>
        <w:t>nie dopełni obowiązku</w:t>
      </w:r>
      <w:r w:rsidRPr="009C46DF">
        <w:t xml:space="preserve"> uzupełnienia </w:t>
      </w:r>
      <w:r>
        <w:t>brakujących zaliczeń na ocenę</w:t>
      </w:r>
      <w:r w:rsidRPr="009C46DF">
        <w:t>, symbol „</w:t>
      </w:r>
      <w:proofErr w:type="spellStart"/>
      <w:r w:rsidRPr="009C46DF">
        <w:t>nb</w:t>
      </w:r>
      <w:proofErr w:type="spellEnd"/>
      <w:r w:rsidRPr="009C46DF">
        <w:t xml:space="preserve">” zostanie zastąpiony </w:t>
      </w:r>
      <w:r w:rsidRPr="009C46DF">
        <w:rPr>
          <w:b/>
        </w:rPr>
        <w:t>oceną niedostateczną</w:t>
      </w:r>
    </w:p>
    <w:p w14:paraId="54C2BAB9" w14:textId="4597E399" w:rsidR="009C46DF" w:rsidRDefault="005A223B" w:rsidP="009C46DF">
      <w:pPr>
        <w:jc w:val="both"/>
      </w:pPr>
      <w:r>
        <w:t>5</w:t>
      </w:r>
      <w:r w:rsidR="009C46DF">
        <w:t xml:space="preserve">. W przypadku zajęć edukacyjnych realizowanych jeden raz w tygodniu, liczba ocen bieżących ustalonych każdemu uczniowi w danym półroczu </w:t>
      </w:r>
      <w:r w:rsidR="004870D6">
        <w:t>wynosi</w:t>
      </w:r>
      <w:r w:rsidR="009C46DF">
        <w:t xml:space="preserve"> nie mniej niż 3. </w:t>
      </w:r>
    </w:p>
    <w:p w14:paraId="17D100CA" w14:textId="713FC94D" w:rsidR="009C46DF" w:rsidRDefault="005A223B" w:rsidP="009C46DF">
      <w:pPr>
        <w:jc w:val="both"/>
      </w:pPr>
      <w:r>
        <w:t xml:space="preserve"> 6</w:t>
      </w:r>
      <w:r w:rsidR="009C46DF">
        <w:t xml:space="preserve">. W przypadku zajęć edukacyjnych realizowanych więcej niż jeden raz w tygodniu, liczba ocen bieżących ustalonych każdemu uczniowi w danym okresie </w:t>
      </w:r>
      <w:r w:rsidR="004870D6">
        <w:t>wynosi</w:t>
      </w:r>
      <w:r w:rsidR="009C46DF">
        <w:t xml:space="preserve"> nie mniej niż 5.</w:t>
      </w:r>
    </w:p>
    <w:p w14:paraId="046EE19F" w14:textId="5DE4A79D" w:rsidR="009C46DF" w:rsidRDefault="005A223B" w:rsidP="009C46DF">
      <w:pPr>
        <w:jc w:val="both"/>
      </w:pPr>
      <w:r>
        <w:t>7</w:t>
      </w:r>
      <w:r w:rsidR="00B76641" w:rsidRPr="009C46DF">
        <w:t>. Bieżące oceny odnotowywane są w  dzienniku elektroniczny</w:t>
      </w:r>
      <w:r w:rsidR="00776BEF">
        <w:t>m,</w:t>
      </w:r>
      <w:r w:rsidR="00D52502">
        <w:t xml:space="preserve"> natomiast </w:t>
      </w:r>
      <w:r w:rsidR="00776BEF">
        <w:t>plusy za aktywność (6</w:t>
      </w:r>
      <w:r w:rsidR="008B30E5">
        <w:t xml:space="preserve"> plus</w:t>
      </w:r>
      <w:r w:rsidR="00776BEF">
        <w:t>ów to ocena 6, 5 plusów</w:t>
      </w:r>
      <w:r w:rsidR="008B30E5">
        <w:t xml:space="preserve"> to ocena 5</w:t>
      </w:r>
      <w:r w:rsidR="00D52502">
        <w:t xml:space="preserve"> itd.) zapisywane są w notatniku nauczyciela, do którego uczeń ma prawo wglądu, na życzenie</w:t>
      </w:r>
      <w:r w:rsidR="008B30E5">
        <w:t>.</w:t>
      </w:r>
      <w:r w:rsidR="00D52502">
        <w:t xml:space="preserve"> Oceny za plusy wpisywane są do dziennika elektronicznego, a plusy wykreślane wówczas z notatnika nauczyciela. (liczba adekwatna do uzyskanej oceny).</w:t>
      </w:r>
      <w:bookmarkStart w:id="0" w:name="_GoBack"/>
      <w:bookmarkEnd w:id="0"/>
    </w:p>
    <w:p w14:paraId="62C02FE9" w14:textId="77777777" w:rsidR="009C46DF" w:rsidRDefault="009C46DF" w:rsidP="009C46DF">
      <w:pPr>
        <w:jc w:val="both"/>
      </w:pPr>
      <w:r>
        <w:t>8</w:t>
      </w:r>
      <w:r w:rsidR="00B76641" w:rsidRPr="009C46DF">
        <w:t>. Zgłoszenie nieprzygotowania ucznia do zajęć z przyczyn nieusprawiedliwionych musi zostać odnotowane w dzienniku lekcyjnym symbolem „</w:t>
      </w:r>
      <w:proofErr w:type="spellStart"/>
      <w:r w:rsidR="00B76641" w:rsidRPr="009C46DF">
        <w:t>np</w:t>
      </w:r>
      <w:proofErr w:type="spellEnd"/>
      <w:r w:rsidR="00B76641" w:rsidRPr="009C46DF">
        <w:t xml:space="preserve">”. Uczeń może zgłosić </w:t>
      </w:r>
      <w:r w:rsidR="00B76641" w:rsidRPr="009C46DF">
        <w:rPr>
          <w:b/>
        </w:rPr>
        <w:t>dwa</w:t>
      </w:r>
      <w:r w:rsidR="00B76641" w:rsidRPr="009C46DF">
        <w:t xml:space="preserve"> nieprzygotowania w półroczu. Uczeń zgłasza ten fakt na początku lekcji.</w:t>
      </w:r>
      <w:r>
        <w:t xml:space="preserve"> </w:t>
      </w:r>
    </w:p>
    <w:p w14:paraId="7BAB0DEC" w14:textId="77777777" w:rsidR="00B76641" w:rsidRPr="009C46DF" w:rsidRDefault="009C46DF" w:rsidP="009C46DF">
      <w:pPr>
        <w:jc w:val="both"/>
        <w:rPr>
          <w:b/>
        </w:rPr>
      </w:pPr>
      <w:r w:rsidRPr="009C46DF">
        <w:t xml:space="preserve">Zgłoszenie nieprzygotowania w ramach ustalonego przez nauczyciela limitu nie ma wpływu na ocenę klasyfikacyjną śródroczną i klasyfikacyjną roczną. W przypadku </w:t>
      </w:r>
      <w:r w:rsidRPr="009C46DF">
        <w:rPr>
          <w:b/>
        </w:rPr>
        <w:t>zapowiedzianych</w:t>
      </w:r>
      <w:r w:rsidRPr="009C46DF">
        <w:t xml:space="preserve"> różnorodnych form sprawdzenia wiedzy </w:t>
      </w:r>
      <w:r w:rsidRPr="009C46DF">
        <w:rPr>
          <w:b/>
        </w:rPr>
        <w:t>uczeń nie może zgłosić nieprzygotowania.</w:t>
      </w:r>
    </w:p>
    <w:p w14:paraId="0C8DD3C6" w14:textId="77777777" w:rsidR="00B76641" w:rsidRPr="009C46DF" w:rsidRDefault="009C46DF" w:rsidP="009C46DF">
      <w:pPr>
        <w:jc w:val="both"/>
      </w:pPr>
      <w:r>
        <w:t xml:space="preserve">9. </w:t>
      </w:r>
      <w:r w:rsidR="00B76641" w:rsidRPr="009C46DF">
        <w:t xml:space="preserve">Średnia ważona nie jest jedynym elementem decydującym o ocenach śródrocznych i </w:t>
      </w:r>
      <w:proofErr w:type="spellStart"/>
      <w:r w:rsidR="00B76641" w:rsidRPr="009C46DF">
        <w:t>końcoworocznych</w:t>
      </w:r>
      <w:proofErr w:type="spellEnd"/>
      <w:r w:rsidR="00B76641" w:rsidRPr="009C46DF">
        <w:t>.</w:t>
      </w:r>
    </w:p>
    <w:p w14:paraId="275D23DD" w14:textId="77777777" w:rsidR="00B76641" w:rsidRPr="009C46DF" w:rsidRDefault="00B76641" w:rsidP="009C46DF">
      <w:pPr>
        <w:jc w:val="both"/>
      </w:pPr>
      <w:r w:rsidRPr="009C46DF">
        <w:lastRenderedPageBreak/>
        <w:t xml:space="preserve">Warunkiem uzyskania oceny : </w:t>
      </w:r>
    </w:p>
    <w:p w14:paraId="542D8782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C</w:t>
      </w:r>
      <w:r w:rsidR="00B76641" w:rsidRPr="009C46DF">
        <w:rPr>
          <w:b/>
        </w:rPr>
        <w:t>elującej</w:t>
      </w:r>
      <w:r w:rsidRPr="009C46DF">
        <w:rPr>
          <w:b/>
        </w:rPr>
        <w:t xml:space="preserve"> </w:t>
      </w:r>
      <w:r w:rsidR="00B76641" w:rsidRPr="009C46DF">
        <w:t>-  jest zaliczenie prac klasowych  i sprawdzianów co najmniej na ocenę bardzo dobrą oraz udział w konkursach, aktywny udział w lekcjach, wykonywanie dodatkowych zadań związanych z przedmiotem,</w:t>
      </w:r>
      <w:r w:rsidR="00B76641" w:rsidRPr="009C4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641" w:rsidRPr="009C46DF">
        <w:t>systematyczność oraz nieunikanie wyznaczonych terminów sprawdzania wiedzy.</w:t>
      </w:r>
    </w:p>
    <w:p w14:paraId="1B9CD7D8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B</w:t>
      </w:r>
      <w:r w:rsidR="00B76641" w:rsidRPr="009C46DF">
        <w:rPr>
          <w:b/>
        </w:rPr>
        <w:t>ardzo dobrej</w:t>
      </w:r>
      <w:r>
        <w:t xml:space="preserve"> </w:t>
      </w:r>
      <w:r w:rsidR="00B76641" w:rsidRPr="009C46DF">
        <w:t>- zaliczenie większości prac klasowych i sprawdzianów na ocenę bardzo dobrą, aktywny udział w lekcjach, systematyczność oraz nieunikanie wyznaczonych terminów sprawdzania wiedzy.</w:t>
      </w:r>
    </w:p>
    <w:p w14:paraId="3076C270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D</w:t>
      </w:r>
      <w:r w:rsidR="00B76641" w:rsidRPr="009C46DF">
        <w:rPr>
          <w:b/>
        </w:rPr>
        <w:t>obrej</w:t>
      </w:r>
      <w:r>
        <w:t xml:space="preserve"> </w:t>
      </w:r>
      <w:r w:rsidR="00B76641" w:rsidRPr="009C46DF">
        <w:t>- zaliczenie większości prac klasowych i sprawdzianów na ocenę dobrą, udział w lekcjach, systematyczne przygotowywanie się do lekcji.</w:t>
      </w:r>
    </w:p>
    <w:p w14:paraId="007F793E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D</w:t>
      </w:r>
      <w:r w:rsidR="00B76641" w:rsidRPr="009C46DF">
        <w:rPr>
          <w:b/>
        </w:rPr>
        <w:t>ostatecznej</w:t>
      </w:r>
      <w:r>
        <w:t xml:space="preserve"> </w:t>
      </w:r>
      <w:r w:rsidR="00B76641" w:rsidRPr="009C46DF">
        <w:t>- zaliczenie większości prac klasowych i sprawdzianów na ocenę dostateczną, udział w lekcjach, przygotowywanie się do lekcji.</w:t>
      </w:r>
    </w:p>
    <w:p w14:paraId="28502154" w14:textId="77777777" w:rsidR="00B76641" w:rsidRPr="009C46DF" w:rsidRDefault="009C46DF" w:rsidP="009C46DF">
      <w:pPr>
        <w:pStyle w:val="Akapitzlist"/>
        <w:numPr>
          <w:ilvl w:val="0"/>
          <w:numId w:val="53"/>
        </w:numPr>
        <w:jc w:val="both"/>
      </w:pPr>
      <w:r w:rsidRPr="009C46DF">
        <w:rPr>
          <w:b/>
        </w:rPr>
        <w:t>D</w:t>
      </w:r>
      <w:r w:rsidR="00B76641" w:rsidRPr="009C46DF">
        <w:rPr>
          <w:b/>
        </w:rPr>
        <w:t>opuszczającej</w:t>
      </w:r>
      <w:r w:rsidRPr="009C46DF">
        <w:rPr>
          <w:b/>
        </w:rPr>
        <w:t xml:space="preserve"> </w:t>
      </w:r>
      <w:r w:rsidR="00B76641" w:rsidRPr="009C46DF">
        <w:t>- zaliczenie większości prac klasowych i sprawdzianów na ocenę dopuszczającą w terminie wyznaczonym przez nauczyciela, nieunikanie lekcji.</w:t>
      </w:r>
    </w:p>
    <w:p w14:paraId="233C736A" w14:textId="77777777" w:rsidR="00B76641" w:rsidRPr="009C46DF" w:rsidRDefault="00B76641" w:rsidP="009C46DF">
      <w:pPr>
        <w:jc w:val="both"/>
      </w:pPr>
      <w:r w:rsidRPr="009C46DF">
        <w:t>W szczególnych sytuacjach nauczyciel może podwyższyć uczniowi ocenę.</w:t>
      </w:r>
    </w:p>
    <w:p w14:paraId="4B4DE027" w14:textId="77777777" w:rsidR="00B76641" w:rsidRPr="009C46DF" w:rsidRDefault="00B76641" w:rsidP="009C46DF">
      <w:pPr>
        <w:jc w:val="both"/>
      </w:pPr>
      <w:r w:rsidRPr="009C46DF">
        <w:rPr>
          <w:b/>
        </w:rPr>
        <w:t>Ocenę niedostateczną</w:t>
      </w:r>
      <w:r w:rsidRPr="009C46DF">
        <w:t xml:space="preserve"> otrzymuje uczeń, który nie zaliczył większości prac klasowych i sprawdzianów, unikał lekcji bądź był do nich nieprzygotowany, nie skorzystał z zaproponowanych przez na</w:t>
      </w:r>
      <w:r w:rsidR="009C46DF">
        <w:t>uczyciela możliwości poprawienia ocen i zaliczenia zaległych prac/sprawdzianów/odpowiedzi itp.</w:t>
      </w:r>
    </w:p>
    <w:p w14:paraId="5B6AB232" w14:textId="77777777" w:rsidR="00B76641" w:rsidRPr="009C46DF" w:rsidRDefault="009C46DF" w:rsidP="009C46DF">
      <w:pPr>
        <w:jc w:val="both"/>
      </w:pPr>
      <w:r>
        <w:t>10</w:t>
      </w:r>
      <w:r w:rsidR="00B76641" w:rsidRPr="009C46DF">
        <w:t>. Prace osób z orzeczeniami o dysleksji i dysortografii oceniane będą zgodnie z zaleceniami zawartymi w tych orzeczeniach.</w:t>
      </w:r>
    </w:p>
    <w:p w14:paraId="716BB571" w14:textId="77777777" w:rsidR="00B76641" w:rsidRPr="009C46DF" w:rsidRDefault="009C46DF" w:rsidP="009C46DF">
      <w:pPr>
        <w:jc w:val="both"/>
      </w:pPr>
      <w:r>
        <w:t>11</w:t>
      </w:r>
      <w:r w:rsidR="00B76641" w:rsidRPr="009C46DF">
        <w:t>. Wymagania edukacyjne dla uczniów objętych nauczaniem indywidualnym dostosowane zostaną do zaleceń zawartych w opinii PPP.</w:t>
      </w:r>
    </w:p>
    <w:sectPr w:rsidR="00B76641" w:rsidRPr="009C46DF" w:rsidSect="009C46D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D52"/>
    <w:multiLevelType w:val="multilevel"/>
    <w:tmpl w:val="2B8C01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D74AB"/>
    <w:multiLevelType w:val="multilevel"/>
    <w:tmpl w:val="3922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B65B60"/>
    <w:multiLevelType w:val="multilevel"/>
    <w:tmpl w:val="79E2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E6960"/>
    <w:multiLevelType w:val="multilevel"/>
    <w:tmpl w:val="B96A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147C2A"/>
    <w:multiLevelType w:val="multilevel"/>
    <w:tmpl w:val="6BBA5B8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6F4909"/>
    <w:multiLevelType w:val="multilevel"/>
    <w:tmpl w:val="2AF41CE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B8397C"/>
    <w:multiLevelType w:val="multilevel"/>
    <w:tmpl w:val="1B1E8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45563A"/>
    <w:multiLevelType w:val="multilevel"/>
    <w:tmpl w:val="813EA9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CD73E8"/>
    <w:multiLevelType w:val="multilevel"/>
    <w:tmpl w:val="BE6A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84349D"/>
    <w:multiLevelType w:val="multilevel"/>
    <w:tmpl w:val="68F6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4579A3"/>
    <w:multiLevelType w:val="multilevel"/>
    <w:tmpl w:val="4CAA8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CE4265"/>
    <w:multiLevelType w:val="multilevel"/>
    <w:tmpl w:val="B8A2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B31417"/>
    <w:multiLevelType w:val="multilevel"/>
    <w:tmpl w:val="E71E1C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236D96"/>
    <w:multiLevelType w:val="multilevel"/>
    <w:tmpl w:val="D4AE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6B2B58"/>
    <w:multiLevelType w:val="multilevel"/>
    <w:tmpl w:val="F1D0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042E4D"/>
    <w:multiLevelType w:val="multilevel"/>
    <w:tmpl w:val="D1D20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C02EC6"/>
    <w:multiLevelType w:val="multilevel"/>
    <w:tmpl w:val="1820E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4E443A"/>
    <w:multiLevelType w:val="multilevel"/>
    <w:tmpl w:val="5BC05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8746CE"/>
    <w:multiLevelType w:val="multilevel"/>
    <w:tmpl w:val="430C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2F4675"/>
    <w:multiLevelType w:val="hybridMultilevel"/>
    <w:tmpl w:val="01E042C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0" w15:restartNumberingAfterBreak="0">
    <w:nsid w:val="218366F4"/>
    <w:multiLevelType w:val="multilevel"/>
    <w:tmpl w:val="F4C275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8C7BED"/>
    <w:multiLevelType w:val="multilevel"/>
    <w:tmpl w:val="EBA233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B27FDE"/>
    <w:multiLevelType w:val="multilevel"/>
    <w:tmpl w:val="781E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72425E"/>
    <w:multiLevelType w:val="multilevel"/>
    <w:tmpl w:val="8C46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827F01"/>
    <w:multiLevelType w:val="multilevel"/>
    <w:tmpl w:val="5D2240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18747D"/>
    <w:multiLevelType w:val="multilevel"/>
    <w:tmpl w:val="6766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2C04BA"/>
    <w:multiLevelType w:val="multilevel"/>
    <w:tmpl w:val="1558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7A24BB"/>
    <w:multiLevelType w:val="hybridMultilevel"/>
    <w:tmpl w:val="C4F6AF8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3B1436E1"/>
    <w:multiLevelType w:val="multilevel"/>
    <w:tmpl w:val="4394FF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13290A"/>
    <w:multiLevelType w:val="multilevel"/>
    <w:tmpl w:val="4F6C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B37FA6"/>
    <w:multiLevelType w:val="multilevel"/>
    <w:tmpl w:val="955E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5E1578"/>
    <w:multiLevelType w:val="multilevel"/>
    <w:tmpl w:val="98B84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5F2757"/>
    <w:multiLevelType w:val="multilevel"/>
    <w:tmpl w:val="D974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7401A06"/>
    <w:multiLevelType w:val="multilevel"/>
    <w:tmpl w:val="00FC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A25AA9"/>
    <w:multiLevelType w:val="multilevel"/>
    <w:tmpl w:val="A450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3C16CF"/>
    <w:multiLevelType w:val="multilevel"/>
    <w:tmpl w:val="895E7B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21088A"/>
    <w:multiLevelType w:val="multilevel"/>
    <w:tmpl w:val="989288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291072"/>
    <w:multiLevelType w:val="multilevel"/>
    <w:tmpl w:val="18165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917D66"/>
    <w:multiLevelType w:val="hybridMultilevel"/>
    <w:tmpl w:val="C284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DD41D2"/>
    <w:multiLevelType w:val="multilevel"/>
    <w:tmpl w:val="B4862A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F2522D"/>
    <w:multiLevelType w:val="multilevel"/>
    <w:tmpl w:val="8C5A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A9D79C3"/>
    <w:multiLevelType w:val="multilevel"/>
    <w:tmpl w:val="F566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D42E88"/>
    <w:multiLevelType w:val="multilevel"/>
    <w:tmpl w:val="C7F0C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E8847D0"/>
    <w:multiLevelType w:val="multilevel"/>
    <w:tmpl w:val="5C3AA0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FB86F74"/>
    <w:multiLevelType w:val="multilevel"/>
    <w:tmpl w:val="1C2AD4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28B38B4"/>
    <w:multiLevelType w:val="multilevel"/>
    <w:tmpl w:val="2474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2A35DB3"/>
    <w:multiLevelType w:val="hybridMultilevel"/>
    <w:tmpl w:val="0022917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 w15:restartNumberingAfterBreak="0">
    <w:nsid w:val="67951E91"/>
    <w:multiLevelType w:val="hybridMultilevel"/>
    <w:tmpl w:val="BFF22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AC6429"/>
    <w:multiLevelType w:val="multilevel"/>
    <w:tmpl w:val="84542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5F302C"/>
    <w:multiLevelType w:val="multilevel"/>
    <w:tmpl w:val="6B3A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9A36D5E"/>
    <w:multiLevelType w:val="multilevel"/>
    <w:tmpl w:val="1102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DAF265E"/>
    <w:multiLevelType w:val="hybridMultilevel"/>
    <w:tmpl w:val="456C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F24BBA"/>
    <w:multiLevelType w:val="multilevel"/>
    <w:tmpl w:val="E6B67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3ED1F7C"/>
    <w:multiLevelType w:val="multilevel"/>
    <w:tmpl w:val="2A7A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4A83124"/>
    <w:multiLevelType w:val="multilevel"/>
    <w:tmpl w:val="D28246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77D5604"/>
    <w:multiLevelType w:val="multilevel"/>
    <w:tmpl w:val="290AC0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</w:num>
  <w:num w:numId="3">
    <w:abstractNumId w:val="52"/>
  </w:num>
  <w:num w:numId="4">
    <w:abstractNumId w:val="29"/>
  </w:num>
  <w:num w:numId="5">
    <w:abstractNumId w:val="20"/>
  </w:num>
  <w:num w:numId="6">
    <w:abstractNumId w:val="8"/>
  </w:num>
  <w:num w:numId="7">
    <w:abstractNumId w:val="15"/>
  </w:num>
  <w:num w:numId="8">
    <w:abstractNumId w:val="14"/>
  </w:num>
  <w:num w:numId="9">
    <w:abstractNumId w:val="13"/>
  </w:num>
  <w:num w:numId="10">
    <w:abstractNumId w:val="7"/>
  </w:num>
  <w:num w:numId="11">
    <w:abstractNumId w:val="40"/>
  </w:num>
  <w:num w:numId="12">
    <w:abstractNumId w:val="32"/>
  </w:num>
  <w:num w:numId="13">
    <w:abstractNumId w:val="3"/>
  </w:num>
  <w:num w:numId="14">
    <w:abstractNumId w:val="10"/>
  </w:num>
  <w:num w:numId="15">
    <w:abstractNumId w:val="53"/>
  </w:num>
  <w:num w:numId="16">
    <w:abstractNumId w:val="48"/>
  </w:num>
  <w:num w:numId="17">
    <w:abstractNumId w:val="1"/>
  </w:num>
  <w:num w:numId="18">
    <w:abstractNumId w:val="12"/>
  </w:num>
  <w:num w:numId="19">
    <w:abstractNumId w:val="23"/>
  </w:num>
  <w:num w:numId="20">
    <w:abstractNumId w:val="24"/>
  </w:num>
  <w:num w:numId="21">
    <w:abstractNumId w:val="49"/>
  </w:num>
  <w:num w:numId="22">
    <w:abstractNumId w:val="36"/>
  </w:num>
  <w:num w:numId="23">
    <w:abstractNumId w:val="2"/>
  </w:num>
  <w:num w:numId="24">
    <w:abstractNumId w:val="4"/>
  </w:num>
  <w:num w:numId="25">
    <w:abstractNumId w:val="45"/>
  </w:num>
  <w:num w:numId="26">
    <w:abstractNumId w:val="50"/>
  </w:num>
  <w:num w:numId="27">
    <w:abstractNumId w:val="16"/>
  </w:num>
  <w:num w:numId="28">
    <w:abstractNumId w:val="26"/>
  </w:num>
  <w:num w:numId="29">
    <w:abstractNumId w:val="28"/>
  </w:num>
  <w:num w:numId="30">
    <w:abstractNumId w:val="41"/>
  </w:num>
  <w:num w:numId="31">
    <w:abstractNumId w:val="39"/>
  </w:num>
  <w:num w:numId="32">
    <w:abstractNumId w:val="17"/>
  </w:num>
  <w:num w:numId="33">
    <w:abstractNumId w:val="54"/>
  </w:num>
  <w:num w:numId="34">
    <w:abstractNumId w:val="9"/>
  </w:num>
  <w:num w:numId="35">
    <w:abstractNumId w:val="0"/>
  </w:num>
  <w:num w:numId="36">
    <w:abstractNumId w:val="11"/>
  </w:num>
  <w:num w:numId="37">
    <w:abstractNumId w:val="5"/>
  </w:num>
  <w:num w:numId="38">
    <w:abstractNumId w:val="37"/>
  </w:num>
  <w:num w:numId="39">
    <w:abstractNumId w:val="34"/>
  </w:num>
  <w:num w:numId="40">
    <w:abstractNumId w:val="55"/>
  </w:num>
  <w:num w:numId="41">
    <w:abstractNumId w:val="18"/>
  </w:num>
  <w:num w:numId="42">
    <w:abstractNumId w:val="43"/>
  </w:num>
  <w:num w:numId="43">
    <w:abstractNumId w:val="33"/>
  </w:num>
  <w:num w:numId="44">
    <w:abstractNumId w:val="35"/>
  </w:num>
  <w:num w:numId="45">
    <w:abstractNumId w:val="22"/>
  </w:num>
  <w:num w:numId="46">
    <w:abstractNumId w:val="21"/>
  </w:num>
  <w:num w:numId="47">
    <w:abstractNumId w:val="25"/>
  </w:num>
  <w:num w:numId="48">
    <w:abstractNumId w:val="44"/>
  </w:num>
  <w:num w:numId="49">
    <w:abstractNumId w:val="31"/>
  </w:num>
  <w:num w:numId="50">
    <w:abstractNumId w:val="42"/>
  </w:num>
  <w:num w:numId="51">
    <w:abstractNumId w:val="47"/>
  </w:num>
  <w:num w:numId="52">
    <w:abstractNumId w:val="19"/>
  </w:num>
  <w:num w:numId="53">
    <w:abstractNumId w:val="38"/>
  </w:num>
  <w:num w:numId="54">
    <w:abstractNumId w:val="46"/>
  </w:num>
  <w:num w:numId="55">
    <w:abstractNumId w:val="27"/>
  </w:num>
  <w:num w:numId="56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2B"/>
    <w:rsid w:val="00245B3C"/>
    <w:rsid w:val="003A5E7F"/>
    <w:rsid w:val="003D4D64"/>
    <w:rsid w:val="004870D6"/>
    <w:rsid w:val="00561BE2"/>
    <w:rsid w:val="0058652B"/>
    <w:rsid w:val="005A223B"/>
    <w:rsid w:val="00607EEB"/>
    <w:rsid w:val="00715735"/>
    <w:rsid w:val="00776BEF"/>
    <w:rsid w:val="00805FD1"/>
    <w:rsid w:val="008B30E5"/>
    <w:rsid w:val="009C46DF"/>
    <w:rsid w:val="009F4705"/>
    <w:rsid w:val="00AE031A"/>
    <w:rsid w:val="00B76641"/>
    <w:rsid w:val="00B86B25"/>
    <w:rsid w:val="00BB29FE"/>
    <w:rsid w:val="00C97960"/>
    <w:rsid w:val="00D04F3B"/>
    <w:rsid w:val="00D52502"/>
    <w:rsid w:val="00DA2D92"/>
    <w:rsid w:val="00F370BD"/>
    <w:rsid w:val="00F54D30"/>
    <w:rsid w:val="00FC1B7B"/>
    <w:rsid w:val="1AE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52E7"/>
  <w15:docId w15:val="{7809971C-99AA-483D-AB71-1306AD84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8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A5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6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2456</Words>
  <Characters>14737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Zeltinger</dc:creator>
  <cp:lastModifiedBy>Monika Zeltinger</cp:lastModifiedBy>
  <cp:revision>5</cp:revision>
  <cp:lastPrinted>2024-09-02T19:49:00Z</cp:lastPrinted>
  <dcterms:created xsi:type="dcterms:W3CDTF">2025-09-04T07:36:00Z</dcterms:created>
  <dcterms:modified xsi:type="dcterms:W3CDTF">2025-09-04T07:50:00Z</dcterms:modified>
</cp:coreProperties>
</file>